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8516" w14:textId="1C64DE58" w:rsidR="00D737B1" w:rsidRPr="00B57E57" w:rsidRDefault="00000000" w:rsidP="00B57E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DDDA6" wp14:editId="7CF69FFE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9BE6" w14:textId="77777777" w:rsidR="00D737B1" w:rsidRDefault="00000000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9BF26C4" wp14:editId="353F2A09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Polish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DDA6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63360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35D59BE6" w14:textId="77777777" w:rsidR="00D737B1" w:rsidRDefault="00000000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79BF26C4" wp14:editId="353F2A09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9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Polish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01894C" w14:textId="6B973D4F" w:rsidR="00D737B1" w:rsidRPr="00B57E57" w:rsidRDefault="00B57E57" w:rsidP="00B57E57">
      <w:pPr>
        <w:pStyle w:val="Tytu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B879A81" wp14:editId="1CBB91F3">
            <wp:simplePos x="0" y="0"/>
            <wp:positionH relativeFrom="page">
              <wp:posOffset>658387</wp:posOffset>
            </wp:positionH>
            <wp:positionV relativeFrom="page">
              <wp:posOffset>9672955</wp:posOffset>
            </wp:positionV>
            <wp:extent cx="6196965" cy="4784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7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LESSON SCHEDULE:</w:t>
      </w: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714"/>
        <w:gridCol w:w="2036"/>
        <w:gridCol w:w="1609"/>
        <w:gridCol w:w="1513"/>
      </w:tblGrid>
      <w:tr w:rsidR="00D737B1" w14:paraId="083D0B5B" w14:textId="77777777">
        <w:trPr>
          <w:trHeight w:val="820"/>
        </w:trPr>
        <w:tc>
          <w:tcPr>
            <w:tcW w:w="2194" w:type="dxa"/>
            <w:shd w:val="clear" w:color="auto" w:fill="D9D9D9"/>
          </w:tcPr>
          <w:p w14:paraId="18FCDB43" w14:textId="77777777" w:rsidR="00D737B1" w:rsidRDefault="00000000">
            <w:pPr>
              <w:pStyle w:val="TableParagraph"/>
              <w:spacing w:before="1" w:line="278" w:lineRule="auto"/>
              <w:ind w:right="589"/>
              <w:rPr>
                <w:b/>
              </w:rPr>
            </w:pPr>
            <w:r>
              <w:rPr>
                <w:b/>
              </w:rPr>
              <w:t>PUBLISHED PART:</w:t>
            </w:r>
          </w:p>
        </w:tc>
        <w:tc>
          <w:tcPr>
            <w:tcW w:w="6872" w:type="dxa"/>
            <w:gridSpan w:val="4"/>
            <w:shd w:val="clear" w:color="auto" w:fill="D9D9D9"/>
          </w:tcPr>
          <w:p w14:paraId="37746B16" w14:textId="77777777" w:rsidR="00D737B1" w:rsidRDefault="00D737B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37B1" w14:paraId="41A2FD67" w14:textId="77777777">
        <w:trPr>
          <w:trHeight w:val="815"/>
        </w:trPr>
        <w:tc>
          <w:tcPr>
            <w:tcW w:w="2194" w:type="dxa"/>
            <w:shd w:val="clear" w:color="auto" w:fill="DEEAF6"/>
          </w:tcPr>
          <w:p w14:paraId="28E945CD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ITEM:</w:t>
            </w:r>
          </w:p>
        </w:tc>
        <w:tc>
          <w:tcPr>
            <w:tcW w:w="6872" w:type="dxa"/>
            <w:gridSpan w:val="4"/>
          </w:tcPr>
          <w:p w14:paraId="1827959A" w14:textId="77777777" w:rsidR="00D737B1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NATURE</w:t>
            </w:r>
          </w:p>
        </w:tc>
      </w:tr>
      <w:tr w:rsidR="00D737B1" w14:paraId="206BDE7D" w14:textId="77777777">
        <w:trPr>
          <w:trHeight w:val="508"/>
        </w:trPr>
        <w:tc>
          <w:tcPr>
            <w:tcW w:w="2194" w:type="dxa"/>
            <w:shd w:val="clear" w:color="auto" w:fill="DEEAF6"/>
          </w:tcPr>
          <w:p w14:paraId="24E024B2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TARGET GROUP:</w:t>
            </w:r>
          </w:p>
        </w:tc>
        <w:tc>
          <w:tcPr>
            <w:tcW w:w="6872" w:type="dxa"/>
            <w:gridSpan w:val="4"/>
          </w:tcPr>
          <w:p w14:paraId="45EC970E" w14:textId="77777777" w:rsidR="00D737B1" w:rsidRDefault="00000000">
            <w:pPr>
              <w:pStyle w:val="TableParagraph"/>
              <w:spacing w:line="273" w:lineRule="exact"/>
              <w:ind w:left="555"/>
              <w:rPr>
                <w:b/>
              </w:rPr>
            </w:pPr>
            <w:r>
              <w:rPr>
                <w:rFonts w:ascii="MS UI Gothic" w:hAnsi="MS UI Gothic"/>
              </w:rPr>
              <w:t>□ 6th GRADE STUDENTS</w:t>
            </w:r>
          </w:p>
        </w:tc>
      </w:tr>
      <w:tr w:rsidR="00D737B1" w14:paraId="6061A60A" w14:textId="77777777">
        <w:trPr>
          <w:trHeight w:val="1017"/>
        </w:trPr>
        <w:tc>
          <w:tcPr>
            <w:tcW w:w="2194" w:type="dxa"/>
            <w:shd w:val="clear" w:color="auto" w:fill="DEEAF6"/>
          </w:tcPr>
          <w:p w14:paraId="65431230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6872" w:type="dxa"/>
            <w:gridSpan w:val="4"/>
          </w:tcPr>
          <w:p w14:paraId="591D9ECB" w14:textId="77777777" w:rsidR="00D737B1" w:rsidRDefault="00000000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Deserts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world</w:t>
            </w:r>
            <w:proofErr w:type="spellEnd"/>
          </w:p>
        </w:tc>
      </w:tr>
      <w:tr w:rsidR="00D737B1" w14:paraId="06B59687" w14:textId="77777777">
        <w:trPr>
          <w:trHeight w:val="1372"/>
        </w:trPr>
        <w:tc>
          <w:tcPr>
            <w:tcW w:w="2194" w:type="dxa"/>
            <w:shd w:val="clear" w:color="auto" w:fill="DEEAF6"/>
          </w:tcPr>
          <w:p w14:paraId="1D2BB4BD" w14:textId="77777777" w:rsidR="00D737B1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GENERAL PURPOSE</w:t>
            </w:r>
          </w:p>
        </w:tc>
        <w:tc>
          <w:tcPr>
            <w:tcW w:w="6872" w:type="dxa"/>
            <w:gridSpan w:val="4"/>
          </w:tcPr>
          <w:p w14:paraId="30C167BD" w14:textId="77777777" w:rsidR="00D737B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9" w:line="268" w:lineRule="auto"/>
              <w:ind w:right="486"/>
            </w:pPr>
            <w:proofErr w:type="spellStart"/>
            <w:r>
              <w:t>describing</w:t>
            </w:r>
            <w:proofErr w:type="spellEnd"/>
            <w:r>
              <w:t xml:space="preserve"> the </w:t>
            </w:r>
            <w:proofErr w:type="spellStart"/>
            <w:r>
              <w:t>interdependencies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in the </w:t>
            </w:r>
            <w:proofErr w:type="spellStart"/>
            <w:r>
              <w:t>landscapes</w:t>
            </w:r>
            <w:proofErr w:type="spellEnd"/>
            <w:r>
              <w:t xml:space="preserve"> of hot and </w:t>
            </w:r>
            <w:proofErr w:type="spellStart"/>
            <w:r>
              <w:t>icy</w:t>
            </w:r>
            <w:proofErr w:type="spellEnd"/>
            <w:r>
              <w:t xml:space="preserve"> </w:t>
            </w:r>
            <w:proofErr w:type="spellStart"/>
            <w:r>
              <w:t>deserts</w:t>
            </w:r>
            <w:proofErr w:type="spellEnd"/>
          </w:p>
        </w:tc>
      </w:tr>
      <w:tr w:rsidR="00D737B1" w14:paraId="4CDB608D" w14:textId="77777777">
        <w:trPr>
          <w:trHeight w:val="3153"/>
        </w:trPr>
        <w:tc>
          <w:tcPr>
            <w:tcW w:w="2194" w:type="dxa"/>
            <w:shd w:val="clear" w:color="auto" w:fill="DEEAF6"/>
          </w:tcPr>
          <w:p w14:paraId="7F5C7CD9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OPERATIONAL GOALS</w:t>
            </w:r>
          </w:p>
        </w:tc>
        <w:tc>
          <w:tcPr>
            <w:tcW w:w="6872" w:type="dxa"/>
            <w:gridSpan w:val="4"/>
          </w:tcPr>
          <w:p w14:paraId="1A2E9FCC" w14:textId="77777777" w:rsidR="00D737B1" w:rsidRDefault="00000000">
            <w:pPr>
              <w:pStyle w:val="TableParagraph"/>
              <w:spacing w:before="1"/>
              <w:ind w:left="825"/>
            </w:pPr>
            <w:r>
              <w:t>Student</w:t>
            </w:r>
          </w:p>
          <w:p w14:paraId="09B51E78" w14:textId="77777777" w:rsidR="00D737B1" w:rsidRDefault="00D737B1">
            <w:pPr>
              <w:pStyle w:val="TableParagraph"/>
              <w:ind w:left="0"/>
              <w:rPr>
                <w:rFonts w:ascii="Trebuchet MS"/>
                <w:b/>
                <w:sz w:val="26"/>
              </w:rPr>
            </w:pPr>
          </w:p>
          <w:p w14:paraId="045E8E68" w14:textId="77777777" w:rsidR="00D737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176" w:line="273" w:lineRule="auto"/>
              <w:ind w:right="239"/>
            </w:pPr>
            <w:proofErr w:type="spellStart"/>
            <w:r>
              <w:t>knows</w:t>
            </w:r>
            <w:proofErr w:type="spellEnd"/>
            <w:r>
              <w:t xml:space="preserve"> the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climate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hot </w:t>
            </w:r>
            <w:proofErr w:type="spellStart"/>
            <w:r>
              <w:t>deserts</w:t>
            </w:r>
            <w:proofErr w:type="spellEnd"/>
            <w:r>
              <w:t xml:space="preserve"> and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deserts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>,</w:t>
            </w:r>
          </w:p>
          <w:p w14:paraId="3A89D0B9" w14:textId="77777777" w:rsidR="00D737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5"/>
            </w:pPr>
            <w:proofErr w:type="spellStart"/>
            <w:r>
              <w:t>describes</w:t>
            </w:r>
            <w:proofErr w:type="spellEnd"/>
            <w:r>
              <w:t xml:space="preserve"> the </w:t>
            </w:r>
            <w:proofErr w:type="spellStart"/>
            <w:r>
              <w:t>natural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in </w:t>
            </w:r>
            <w:proofErr w:type="spellStart"/>
            <w:r>
              <w:t>deserts</w:t>
            </w:r>
            <w:proofErr w:type="spellEnd"/>
            <w:r>
              <w:t>,</w:t>
            </w:r>
          </w:p>
          <w:p w14:paraId="541911BD" w14:textId="77777777" w:rsidR="00D737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41" w:line="273" w:lineRule="auto"/>
              <w:ind w:right="731"/>
            </w:pPr>
            <w:proofErr w:type="spellStart"/>
            <w:r>
              <w:t>gives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of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 xml:space="preserve"> in </w:t>
            </w:r>
            <w:proofErr w:type="spellStart"/>
            <w:r>
              <w:t>desert</w:t>
            </w:r>
            <w:proofErr w:type="spellEnd"/>
            <w:r>
              <w:t xml:space="preserve"> </w:t>
            </w:r>
            <w:proofErr w:type="spellStart"/>
            <w:r>
              <w:t>landscapes</w:t>
            </w:r>
            <w:proofErr w:type="spellEnd"/>
            <w:r>
              <w:t>,</w:t>
            </w:r>
          </w:p>
          <w:p w14:paraId="60CA52E7" w14:textId="77777777" w:rsidR="00D737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5" w:line="273" w:lineRule="auto"/>
              <w:ind w:right="715"/>
            </w:pPr>
            <w:proofErr w:type="spellStart"/>
            <w:r>
              <w:t>explains</w:t>
            </w:r>
            <w:proofErr w:type="spellEnd"/>
            <w:r>
              <w:t xml:space="preserve"> the </w:t>
            </w:r>
            <w:proofErr w:type="spellStart"/>
            <w:r>
              <w:t>interdependencies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landscape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in hot and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desert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>.</w:t>
            </w:r>
          </w:p>
        </w:tc>
      </w:tr>
      <w:tr w:rsidR="00D737B1" w14:paraId="38AE9806" w14:textId="77777777">
        <w:trPr>
          <w:trHeight w:val="1151"/>
        </w:trPr>
        <w:tc>
          <w:tcPr>
            <w:tcW w:w="2194" w:type="dxa"/>
            <w:shd w:val="clear" w:color="auto" w:fill="DEEAF6"/>
          </w:tcPr>
          <w:p w14:paraId="1713EC00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METHODS</w:t>
            </w:r>
          </w:p>
        </w:tc>
        <w:tc>
          <w:tcPr>
            <w:tcW w:w="6872" w:type="dxa"/>
            <w:gridSpan w:val="4"/>
          </w:tcPr>
          <w:p w14:paraId="72516941" w14:textId="77777777" w:rsidR="00D737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</w:pPr>
            <w:proofErr w:type="spellStart"/>
            <w:r>
              <w:t>Lecture</w:t>
            </w:r>
            <w:proofErr w:type="spellEnd"/>
          </w:p>
          <w:p w14:paraId="383FD7BA" w14:textId="77777777" w:rsidR="00D737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28"/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  <w:p w14:paraId="0443D0D1" w14:textId="77777777" w:rsidR="00D737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23"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D737B1" w14:paraId="41A295B5" w14:textId="77777777">
        <w:trPr>
          <w:trHeight w:val="580"/>
        </w:trPr>
        <w:tc>
          <w:tcPr>
            <w:tcW w:w="2194" w:type="dxa"/>
            <w:shd w:val="clear" w:color="auto" w:fill="DEEAF6"/>
          </w:tcPr>
          <w:p w14:paraId="1D0AFD91" w14:textId="77777777" w:rsidR="00D737B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FORMS:</w:t>
            </w:r>
          </w:p>
        </w:tc>
        <w:tc>
          <w:tcPr>
            <w:tcW w:w="6872" w:type="dxa"/>
            <w:gridSpan w:val="4"/>
          </w:tcPr>
          <w:p w14:paraId="49AE5FEB" w14:textId="77777777" w:rsidR="00D737B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</w:pPr>
            <w:r>
              <w:t xml:space="preserve">Presentation </w:t>
            </w:r>
            <w:proofErr w:type="spellStart"/>
            <w:r>
              <w:t>slides</w:t>
            </w:r>
            <w:proofErr w:type="spellEnd"/>
          </w:p>
        </w:tc>
      </w:tr>
      <w:tr w:rsidR="00D737B1" w14:paraId="25B10F16" w14:textId="77777777">
        <w:trPr>
          <w:trHeight w:val="268"/>
        </w:trPr>
        <w:tc>
          <w:tcPr>
            <w:tcW w:w="9066" w:type="dxa"/>
            <w:gridSpan w:val="5"/>
            <w:shd w:val="clear" w:color="auto" w:fill="DEEAF6"/>
          </w:tcPr>
          <w:p w14:paraId="15562AB5" w14:textId="77777777" w:rsidR="00D737B1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TEACHING RESOURCES:</w:t>
            </w:r>
          </w:p>
        </w:tc>
      </w:tr>
      <w:tr w:rsidR="00D737B1" w14:paraId="45144B1C" w14:textId="77777777">
        <w:trPr>
          <w:trHeight w:val="537"/>
        </w:trPr>
        <w:tc>
          <w:tcPr>
            <w:tcW w:w="2194" w:type="dxa"/>
          </w:tcPr>
          <w:p w14:paraId="149C94B7" w14:textId="77777777" w:rsidR="00D737B1" w:rsidRDefault="00000000">
            <w:pPr>
              <w:pStyle w:val="TableParagraph"/>
              <w:spacing w:line="273" w:lineRule="exact"/>
              <w:ind w:left="339"/>
              <w:rPr>
                <w:b/>
              </w:rPr>
            </w:pPr>
            <w:r>
              <w:rPr>
                <w:rFonts w:ascii="MS UI Gothic" w:hAnsi="MS UI Gothic"/>
              </w:rPr>
              <w:t>☒ Presentation</w:t>
            </w:r>
          </w:p>
        </w:tc>
        <w:tc>
          <w:tcPr>
            <w:tcW w:w="1714" w:type="dxa"/>
          </w:tcPr>
          <w:p w14:paraId="5601DC2A" w14:textId="77777777" w:rsidR="00D737B1" w:rsidRDefault="00000000">
            <w:pPr>
              <w:pStyle w:val="TableParagraph"/>
              <w:spacing w:line="272" w:lineRule="exact"/>
              <w:ind w:left="54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Exercise</w:t>
            </w:r>
            <w:proofErr w:type="spellEnd"/>
          </w:p>
          <w:p w14:paraId="20680D21" w14:textId="77777777" w:rsidR="00D737B1" w:rsidRDefault="00000000">
            <w:pPr>
              <w:pStyle w:val="TableParagraph"/>
              <w:spacing w:line="246" w:lineRule="exact"/>
              <w:ind w:left="414"/>
            </w:pPr>
            <w:proofErr w:type="spellStart"/>
            <w:r>
              <w:rPr>
                <w:b/>
              </w:rPr>
              <w:t>individual</w:t>
            </w:r>
            <w:proofErr w:type="spellEnd"/>
            <w:r>
              <w:t>: :</w:t>
            </w:r>
          </w:p>
        </w:tc>
        <w:tc>
          <w:tcPr>
            <w:tcW w:w="2036" w:type="dxa"/>
          </w:tcPr>
          <w:p w14:paraId="52CC649B" w14:textId="77777777" w:rsidR="00D737B1" w:rsidRDefault="00000000">
            <w:pPr>
              <w:pStyle w:val="TableParagraph"/>
              <w:spacing w:line="272" w:lineRule="exact"/>
              <w:ind w:left="0" w:right="432"/>
              <w:jc w:val="right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Exercise</w:t>
            </w:r>
            <w:proofErr w:type="spellEnd"/>
          </w:p>
          <w:p w14:paraId="063C824D" w14:textId="77777777" w:rsidR="00D737B1" w:rsidRDefault="00000000">
            <w:pPr>
              <w:pStyle w:val="TableParagraph"/>
              <w:spacing w:line="246" w:lineRule="exact"/>
              <w:ind w:left="0" w:right="46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group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09" w:type="dxa"/>
          </w:tcPr>
          <w:p w14:paraId="5A5F7E57" w14:textId="77777777" w:rsidR="00D737B1" w:rsidRDefault="00000000">
            <w:pPr>
              <w:pStyle w:val="TableParagraph"/>
              <w:tabs>
                <w:tab w:val="left" w:pos="620"/>
              </w:tabs>
              <w:spacing w:line="273" w:lineRule="exact"/>
              <w:ind w:left="19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</w:rPr>
              <w:tab/>
            </w:r>
            <w:r>
              <w:rPr>
                <w:b/>
              </w:rPr>
              <w:t>Quiz</w:t>
            </w:r>
          </w:p>
        </w:tc>
        <w:tc>
          <w:tcPr>
            <w:tcW w:w="1513" w:type="dxa"/>
          </w:tcPr>
          <w:p w14:paraId="1C7EBC8E" w14:textId="77777777" w:rsidR="00D737B1" w:rsidRDefault="00000000">
            <w:pPr>
              <w:pStyle w:val="TableParagraph"/>
              <w:spacing w:line="273" w:lineRule="exact"/>
              <w:ind w:left="292"/>
              <w:rPr>
                <w:b/>
              </w:rPr>
            </w:pPr>
            <w:r>
              <w:rPr>
                <w:rFonts w:ascii="MS UI Gothic" w:hAnsi="MS UI Gothic"/>
              </w:rPr>
              <w:t>□ Test</w:t>
            </w:r>
          </w:p>
        </w:tc>
      </w:tr>
      <w:tr w:rsidR="00D737B1" w14:paraId="33D66B91" w14:textId="77777777">
        <w:trPr>
          <w:trHeight w:val="805"/>
        </w:trPr>
        <w:tc>
          <w:tcPr>
            <w:tcW w:w="2194" w:type="dxa"/>
          </w:tcPr>
          <w:p w14:paraId="36923B80" w14:textId="77777777" w:rsidR="00D737B1" w:rsidRDefault="00000000">
            <w:pPr>
              <w:pStyle w:val="TableParagraph"/>
              <w:spacing w:line="237" w:lineRule="auto"/>
              <w:ind w:left="274" w:right="287" w:firstLine="241"/>
              <w:rPr>
                <w:b/>
              </w:rPr>
            </w:pPr>
            <w:r>
              <w:rPr>
                <w:rFonts w:ascii="MS UI Gothic" w:hAnsi="MS UI Gothic"/>
              </w:rPr>
              <w:t xml:space="preserve">□ Multimedia </w:t>
            </w:r>
            <w:proofErr w:type="spellStart"/>
            <w:r>
              <w:rPr>
                <w:rFonts w:ascii="MS UI Gothic" w:hAnsi="MS UI Gothic"/>
              </w:rPr>
              <w:t>task</w:t>
            </w:r>
            <w:proofErr w:type="spellEnd"/>
            <w:r>
              <w:rPr>
                <w:rFonts w:ascii="MS UI Gothic" w:hAnsi="MS UI Gothic"/>
              </w:rPr>
              <w:t xml:space="preserve"> on</w:t>
            </w:r>
          </w:p>
          <w:p w14:paraId="23017E89" w14:textId="77777777" w:rsidR="00D737B1" w:rsidRDefault="00000000">
            <w:pPr>
              <w:pStyle w:val="TableParagraph"/>
              <w:spacing w:line="247" w:lineRule="exact"/>
              <w:ind w:left="274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1714" w:type="dxa"/>
          </w:tcPr>
          <w:p w14:paraId="0B6009DE" w14:textId="77777777" w:rsidR="00D737B1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Test</w:t>
            </w:r>
          </w:p>
        </w:tc>
        <w:tc>
          <w:tcPr>
            <w:tcW w:w="2036" w:type="dxa"/>
          </w:tcPr>
          <w:p w14:paraId="7E6730AF" w14:textId="77777777" w:rsidR="00D737B1" w:rsidRDefault="00000000">
            <w:pPr>
              <w:pStyle w:val="TableParagraph"/>
              <w:spacing w:line="273" w:lineRule="exact"/>
              <w:ind w:left="231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Infographic</w:t>
            </w:r>
            <w:proofErr w:type="spellEnd"/>
          </w:p>
        </w:tc>
        <w:tc>
          <w:tcPr>
            <w:tcW w:w="1609" w:type="dxa"/>
          </w:tcPr>
          <w:p w14:paraId="57C39BC4" w14:textId="77777777" w:rsidR="00D737B1" w:rsidRDefault="00000000">
            <w:pPr>
              <w:pStyle w:val="TableParagraph"/>
              <w:spacing w:line="237" w:lineRule="auto"/>
              <w:ind w:left="585" w:hanging="360"/>
              <w:rPr>
                <w:b/>
              </w:rPr>
            </w:pPr>
            <w:r>
              <w:rPr>
                <w:rFonts w:ascii="MS UI Gothic" w:hAnsi="MS UI Gothic"/>
              </w:rPr>
              <w:t>□ Film fragment:</w:t>
            </w:r>
          </w:p>
        </w:tc>
        <w:tc>
          <w:tcPr>
            <w:tcW w:w="1513" w:type="dxa"/>
          </w:tcPr>
          <w:p w14:paraId="063B8127" w14:textId="77777777" w:rsidR="00D737B1" w:rsidRDefault="00000000">
            <w:pPr>
              <w:pStyle w:val="TableParagraph"/>
              <w:spacing w:line="273" w:lineRule="exact"/>
              <w:ind w:left="19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Animation</w:t>
            </w:r>
            <w:proofErr w:type="spellEnd"/>
          </w:p>
        </w:tc>
      </w:tr>
      <w:tr w:rsidR="00D737B1" w14:paraId="78F20045" w14:textId="77777777">
        <w:trPr>
          <w:trHeight w:val="532"/>
        </w:trPr>
        <w:tc>
          <w:tcPr>
            <w:tcW w:w="2194" w:type="dxa"/>
          </w:tcPr>
          <w:p w14:paraId="43E96E92" w14:textId="77777777" w:rsidR="00D737B1" w:rsidRDefault="00000000">
            <w:pPr>
              <w:pStyle w:val="TableParagraph"/>
              <w:spacing w:line="264" w:lineRule="exact"/>
              <w:ind w:left="515" w:right="334"/>
              <w:rPr>
                <w:b/>
              </w:rPr>
            </w:pPr>
            <w:proofErr w:type="spellStart"/>
            <w:r>
              <w:rPr>
                <w:b/>
              </w:rPr>
              <w:t>downloadable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</w:p>
        </w:tc>
        <w:tc>
          <w:tcPr>
            <w:tcW w:w="1714" w:type="dxa"/>
          </w:tcPr>
          <w:p w14:paraId="6D43A928" w14:textId="77777777" w:rsidR="00D737B1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 Poster</w:t>
            </w:r>
          </w:p>
        </w:tc>
        <w:tc>
          <w:tcPr>
            <w:tcW w:w="2036" w:type="dxa"/>
          </w:tcPr>
          <w:p w14:paraId="57BD66BB" w14:textId="77777777" w:rsidR="00D737B1" w:rsidRDefault="00000000">
            <w:pPr>
              <w:pStyle w:val="TableParagraph"/>
              <w:spacing w:line="273" w:lineRule="exact"/>
              <w:ind w:left="514"/>
              <w:rPr>
                <w:b/>
              </w:rPr>
            </w:pPr>
            <w:r>
              <w:rPr>
                <w:rFonts w:ascii="MS UI Gothic" w:hAnsi="MS UI Gothic"/>
              </w:rPr>
              <w:t>□ Board:</w:t>
            </w:r>
          </w:p>
        </w:tc>
        <w:tc>
          <w:tcPr>
            <w:tcW w:w="1609" w:type="dxa"/>
          </w:tcPr>
          <w:p w14:paraId="181AEFE0" w14:textId="77777777" w:rsidR="00D737B1" w:rsidRDefault="00000000">
            <w:pPr>
              <w:pStyle w:val="TableParagraph"/>
              <w:spacing w:line="273" w:lineRule="exact"/>
              <w:ind w:left="225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  <w:tc>
          <w:tcPr>
            <w:tcW w:w="1513" w:type="dxa"/>
          </w:tcPr>
          <w:p w14:paraId="5C7112FB" w14:textId="77777777" w:rsidR="00D737B1" w:rsidRDefault="00000000">
            <w:pPr>
              <w:pStyle w:val="TableParagraph"/>
              <w:spacing w:line="273" w:lineRule="exact"/>
              <w:ind w:left="169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>
              <w:rPr>
                <w:rFonts w:ascii="MS UI Gothic" w:hAnsi="MS UI Gothic"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</w:tr>
      <w:tr w:rsidR="00D737B1" w14:paraId="2DCB04C7" w14:textId="77777777">
        <w:trPr>
          <w:trHeight w:val="1300"/>
        </w:trPr>
        <w:tc>
          <w:tcPr>
            <w:tcW w:w="2194" w:type="dxa"/>
            <w:shd w:val="clear" w:color="auto" w:fill="DEEAF6"/>
          </w:tcPr>
          <w:p w14:paraId="77015624" w14:textId="77777777" w:rsidR="00D737B1" w:rsidRDefault="00000000">
            <w:pPr>
              <w:pStyle w:val="TableParagraph"/>
              <w:spacing w:before="10" w:line="235" w:lineRule="auto"/>
              <w:ind w:right="549"/>
              <w:rPr>
                <w:b/>
              </w:rPr>
            </w:pPr>
            <w:r>
              <w:rPr>
                <w:b/>
              </w:rPr>
              <w:t>DESCRIPTION OF THE LESSON</w:t>
            </w:r>
          </w:p>
        </w:tc>
        <w:tc>
          <w:tcPr>
            <w:tcW w:w="6872" w:type="dxa"/>
            <w:gridSpan w:val="4"/>
          </w:tcPr>
          <w:p w14:paraId="0952A5AF" w14:textId="77777777" w:rsidR="00D737B1" w:rsidRDefault="00D737B1">
            <w:pPr>
              <w:pStyle w:val="TableParagraph"/>
              <w:spacing w:before="8"/>
              <w:ind w:left="0"/>
              <w:rPr>
                <w:rFonts w:ascii="Trebuchet MS"/>
                <w:b/>
                <w:sz w:val="23"/>
              </w:rPr>
            </w:pPr>
          </w:p>
          <w:p w14:paraId="42AACEC4" w14:textId="77777777" w:rsidR="00D737B1" w:rsidRDefault="00000000">
            <w:pPr>
              <w:pStyle w:val="TableParagraph"/>
              <w:spacing w:line="256" w:lineRule="auto"/>
              <w:ind w:left="105" w:right="539"/>
            </w:pPr>
            <w:r>
              <w:t xml:space="preserve">We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</w:t>
            </w:r>
            <w:proofErr w:type="spellStart"/>
            <w:r>
              <w:t>acquainted</w:t>
            </w:r>
            <w:proofErr w:type="spellEnd"/>
            <w:r>
              <w:t xml:space="preserve"> with </w:t>
            </w:r>
            <w:proofErr w:type="spellStart"/>
            <w:r>
              <w:t>several</w:t>
            </w:r>
            <w:proofErr w:type="spellEnd"/>
            <w:r>
              <w:t xml:space="preserve"> </w:t>
            </w:r>
            <w:proofErr w:type="spellStart"/>
            <w:r>
              <w:t>landscapes</w:t>
            </w:r>
            <w:proofErr w:type="spellEnd"/>
            <w:r>
              <w:t xml:space="preserve"> of the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the </w:t>
            </w:r>
            <w:proofErr w:type="spellStart"/>
            <w:r>
              <w:t>prevailing</w:t>
            </w:r>
            <w:proofErr w:type="spellEnd"/>
            <w:r>
              <w:t xml:space="preserve"> </w:t>
            </w:r>
            <w:proofErr w:type="spellStart"/>
            <w:r>
              <w:t>climatic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</w:t>
            </w:r>
            <w:proofErr w:type="spellStart"/>
            <w:r>
              <w:t>humans</w:t>
            </w:r>
            <w:proofErr w:type="spellEnd"/>
            <w:r>
              <w:t xml:space="preserve">, </w:t>
            </w:r>
            <w:proofErr w:type="spellStart"/>
            <w:r>
              <w:t>animals</w:t>
            </w:r>
            <w:proofErr w:type="spellEnd"/>
            <w:r>
              <w:t xml:space="preserve"> and </w:t>
            </w:r>
            <w:proofErr w:type="spellStart"/>
            <w:r>
              <w:t>plants</w:t>
            </w:r>
            <w:proofErr w:type="spellEnd"/>
            <w:r>
              <w:t xml:space="preserve"> to </w:t>
            </w:r>
            <w:proofErr w:type="spellStart"/>
            <w:r>
              <w:t>adapt</w:t>
            </w:r>
            <w:proofErr w:type="spellEnd"/>
            <w:r>
              <w:t xml:space="preserve"> </w:t>
            </w:r>
            <w:proofErr w:type="spellStart"/>
            <w:r>
              <w:t>appropriately</w:t>
            </w:r>
            <w:proofErr w:type="spellEnd"/>
            <w:r>
              <w:t>.</w:t>
            </w:r>
          </w:p>
        </w:tc>
      </w:tr>
    </w:tbl>
    <w:p w14:paraId="60831C62" w14:textId="77777777" w:rsidR="00D737B1" w:rsidRDefault="00D737B1">
      <w:pPr>
        <w:spacing w:line="256" w:lineRule="auto"/>
        <w:sectPr w:rsidR="00D737B1">
          <w:headerReference w:type="default" r:id="rId11"/>
          <w:footerReference w:type="default" r:id="rId12"/>
          <w:type w:val="continuous"/>
          <w:pgSz w:w="11910" w:h="16840"/>
          <w:pgMar w:top="60" w:right="260" w:bottom="280" w:left="180" w:header="708" w:footer="708" w:gutter="0"/>
          <w:cols w:space="708"/>
        </w:sectPr>
      </w:pPr>
    </w:p>
    <w:p w14:paraId="20E4D07E" w14:textId="77777777" w:rsidR="00D737B1" w:rsidRDefault="00000000">
      <w:pPr>
        <w:pStyle w:val="Tekstpodstawowy"/>
        <w:spacing w:before="89" w:line="259" w:lineRule="auto"/>
        <w:ind w:right="1403"/>
        <w:jc w:val="both"/>
      </w:pPr>
      <w:r>
        <w:lastRenderedPageBreak/>
        <w:pict w14:anchorId="454B33A0">
          <v:group id="_x0000_s2056" style="position:absolute;left:0;text-align:left;margin-left:70.8pt;margin-top:70.8pt;width:453.6pt;height:694.35pt;z-index:-15887872;mso-position-horizontal-relative:page;mso-position-vertical-relative:page" coordorigin="1416,1416" coordsize="9072,13887">
            <v:rect id="_x0000_s2058" style="position:absolute;left:1425;top:1425;width:2184;height:13868" fillcolor="#deeaf6" stroked="f"/>
            <v:shape id="_x0000_s2057" style="position:absolute;left:1416;top:1416;width:9072;height:13887" coordorigin="1416,1416" coordsize="9072,13887" path="m10488,1416r-10,l10478,1426r,13867l3619,15293r,-13867l10478,1426r,-10l3619,1416r-9,l3610,1426r,13867l1426,15293r,-13867l3610,1426r,-10l1426,1416r-10,l1416,1426r,13867l1416,15302r10,l3610,15302r9,l10478,15302r10,l10488,15293r,-13867l10488,1416xe" fillcolor="black" stroked="f">
              <v:path arrowok="t"/>
            </v:shape>
            <w10:wrap anchorx="page" anchory="page"/>
          </v:group>
        </w:pict>
      </w:r>
      <w:proofErr w:type="spellStart"/>
      <w:r>
        <w:t>Another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on Earth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deserts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hot and </w:t>
      </w:r>
      <w:proofErr w:type="spellStart"/>
      <w:r>
        <w:t>cold</w:t>
      </w:r>
      <w:proofErr w:type="spellEnd"/>
      <w:r>
        <w:t xml:space="preserve">. A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with high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  <w:r>
        <w:t xml:space="preserve">, and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and plant life.</w:t>
      </w:r>
    </w:p>
    <w:p w14:paraId="051F330A" w14:textId="77777777" w:rsidR="00D737B1" w:rsidRDefault="00000000">
      <w:pPr>
        <w:pStyle w:val="Tekstpodstawowy"/>
        <w:spacing w:before="162" w:line="259" w:lineRule="auto"/>
        <w:ind w:right="1318"/>
      </w:pPr>
      <w:proofErr w:type="spellStart"/>
      <w:r>
        <w:t>When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the </w:t>
      </w:r>
      <w:proofErr w:type="spellStart"/>
      <w:r>
        <w:t>desert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of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. The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for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</w:t>
      </w:r>
      <w:proofErr w:type="spellStart"/>
      <w:r>
        <w:t>summer</w:t>
      </w:r>
      <w:proofErr w:type="spellEnd"/>
      <w:r>
        <w:t xml:space="preserve"> in the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 xml:space="preserve"> of 40-50 </w:t>
      </w:r>
      <w:proofErr w:type="spellStart"/>
      <w:r>
        <w:t>degrees</w:t>
      </w:r>
      <w:proofErr w:type="spellEnd"/>
      <w:r>
        <w:t xml:space="preserve"> C </w:t>
      </w:r>
      <w:proofErr w:type="spellStart"/>
      <w:r>
        <w:t>are</w:t>
      </w:r>
      <w:proofErr w:type="spellEnd"/>
      <w:r>
        <w:t xml:space="preserve"> 4-5 </w:t>
      </w:r>
      <w:proofErr w:type="spellStart"/>
      <w:r>
        <w:t>liters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walk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the norm </w:t>
      </w:r>
      <w:proofErr w:type="spellStart"/>
      <w:r>
        <w:t>increases</w:t>
      </w:r>
      <w:proofErr w:type="spellEnd"/>
      <w:r>
        <w:t xml:space="preserve"> to 7-8 </w:t>
      </w:r>
      <w:proofErr w:type="spellStart"/>
      <w:r>
        <w:t>liters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heavy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15 </w:t>
      </w:r>
      <w:proofErr w:type="spellStart"/>
      <w:r>
        <w:t>liters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>.</w:t>
      </w:r>
    </w:p>
    <w:p w14:paraId="18F5C221" w14:textId="77777777" w:rsidR="00D737B1" w:rsidRDefault="00000000">
      <w:pPr>
        <w:pStyle w:val="Tekstpodstawowy"/>
        <w:spacing w:before="157" w:line="256" w:lineRule="auto"/>
        <w:ind w:right="1333"/>
      </w:pPr>
      <w:r>
        <w:t xml:space="preserve">How </w:t>
      </w:r>
      <w:proofErr w:type="spellStart"/>
      <w:r>
        <w:t>you</w:t>
      </w:r>
      <w:proofErr w:type="spellEnd"/>
      <w:r>
        <w:t xml:space="preserve"> drink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body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most </w:t>
      </w:r>
      <w:proofErr w:type="spellStart"/>
      <w:r>
        <w:t>efficiently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we drink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, </w:t>
      </w:r>
      <w:proofErr w:type="spellStart"/>
      <w:r>
        <w:t>systematically</w:t>
      </w:r>
      <w:proofErr w:type="spellEnd"/>
      <w:r>
        <w:t xml:space="preserve"> and in small </w:t>
      </w:r>
      <w:proofErr w:type="spellStart"/>
      <w:r>
        <w:t>sips</w:t>
      </w:r>
      <w:proofErr w:type="spellEnd"/>
      <w:r>
        <w:t>.</w:t>
      </w:r>
    </w:p>
    <w:p w14:paraId="27252802" w14:textId="77777777" w:rsidR="00D737B1" w:rsidRDefault="00000000">
      <w:pPr>
        <w:pStyle w:val="Tekstpodstawowy"/>
        <w:spacing w:before="165" w:line="256" w:lineRule="auto"/>
        <w:ind w:right="1415"/>
      </w:pPr>
      <w:r>
        <w:t xml:space="preserve">Hot </w:t>
      </w:r>
      <w:proofErr w:type="spellStart"/>
      <w:r>
        <w:t>tea</w:t>
      </w:r>
      <w:proofErr w:type="spellEnd"/>
      <w:r>
        <w:t xml:space="preserve"> </w:t>
      </w:r>
      <w:proofErr w:type="spellStart"/>
      <w:r>
        <w:t>quenches</w:t>
      </w:r>
      <w:proofErr w:type="spellEnd"/>
      <w:r>
        <w:t xml:space="preserve"> </w:t>
      </w:r>
      <w:proofErr w:type="spellStart"/>
      <w:r>
        <w:t>thirst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.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from the </w:t>
      </w:r>
      <w:proofErr w:type="spellStart"/>
      <w:r>
        <w:t>fridge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thirst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harmful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14:paraId="577C9B28" w14:textId="77777777" w:rsidR="00D737B1" w:rsidRDefault="00000000">
      <w:pPr>
        <w:pStyle w:val="Tekstpodstawowy"/>
        <w:spacing w:before="164" w:line="259" w:lineRule="auto"/>
        <w:ind w:right="1348"/>
      </w:pPr>
      <w:proofErr w:type="spellStart"/>
      <w:r>
        <w:t>Wounds</w:t>
      </w:r>
      <w:proofErr w:type="spellEnd"/>
      <w:r>
        <w:t xml:space="preserve"> and </w:t>
      </w:r>
      <w:proofErr w:type="spellStart"/>
      <w:r>
        <w:t>scratches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. In Poland,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dries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, but in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bleed</w:t>
      </w:r>
      <w:proofErr w:type="spellEnd"/>
      <w:r>
        <w:t xml:space="preserve"> for </w:t>
      </w:r>
      <w:proofErr w:type="spellStart"/>
      <w:r>
        <w:t>up</w:t>
      </w:r>
      <w:proofErr w:type="spellEnd"/>
      <w:r>
        <w:t xml:space="preserve"> to 3 </w:t>
      </w:r>
      <w:proofErr w:type="spellStart"/>
      <w:r>
        <w:t>days</w:t>
      </w:r>
      <w:proofErr w:type="spellEnd"/>
      <w:r>
        <w:t>.</w:t>
      </w:r>
    </w:p>
    <w:p w14:paraId="625943D7" w14:textId="77777777" w:rsidR="00D737B1" w:rsidRDefault="00D737B1">
      <w:pPr>
        <w:pStyle w:val="Tekstpodstawowy"/>
        <w:ind w:left="0"/>
        <w:rPr>
          <w:sz w:val="26"/>
        </w:rPr>
      </w:pPr>
    </w:p>
    <w:p w14:paraId="158C880B" w14:textId="77777777" w:rsidR="00D737B1" w:rsidRDefault="00D737B1">
      <w:pPr>
        <w:pStyle w:val="Tekstpodstawowy"/>
        <w:spacing w:before="10"/>
        <w:ind w:left="0"/>
        <w:rPr>
          <w:sz w:val="23"/>
        </w:rPr>
      </w:pPr>
    </w:p>
    <w:p w14:paraId="4B4BC7EA" w14:textId="77777777" w:rsidR="00D737B1" w:rsidRDefault="00000000">
      <w:pPr>
        <w:pStyle w:val="Tekstpodstawowy"/>
      </w:pPr>
      <w:proofErr w:type="spellStart"/>
      <w:r>
        <w:t>What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?</w:t>
      </w:r>
    </w:p>
    <w:p w14:paraId="35414582" w14:textId="77777777" w:rsidR="00D737B1" w:rsidRDefault="00000000">
      <w:pPr>
        <w:pStyle w:val="Tekstpodstawowy"/>
        <w:spacing w:before="183" w:line="259" w:lineRule="auto"/>
        <w:ind w:right="1340"/>
      </w:pPr>
      <w:r>
        <w:t xml:space="preserve">In hot </w:t>
      </w:r>
      <w:proofErr w:type="spellStart"/>
      <w:r>
        <w:t>climates</w:t>
      </w:r>
      <w:proofErr w:type="spellEnd"/>
      <w:r>
        <w:t xml:space="preserve">, </w:t>
      </w:r>
      <w:proofErr w:type="spellStart"/>
      <w:r>
        <w:t>carbohydrates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the </w:t>
      </w:r>
      <w:proofErr w:type="spellStart"/>
      <w:r>
        <w:t>basis</w:t>
      </w:r>
      <w:proofErr w:type="spellEnd"/>
      <w:r>
        <w:t xml:space="preserve"> of the diet.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carbohydrates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reduces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urine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excrete</w:t>
      </w:r>
      <w:proofErr w:type="spellEnd"/>
      <w:r>
        <w:t>.</w:t>
      </w:r>
    </w:p>
    <w:p w14:paraId="24145C7A" w14:textId="77777777" w:rsidR="00D737B1" w:rsidRDefault="00000000">
      <w:pPr>
        <w:pStyle w:val="Tekstpodstawowy"/>
        <w:spacing w:before="162" w:line="256" w:lineRule="auto"/>
        <w:ind w:right="1297"/>
      </w:pPr>
      <w:r>
        <w:t xml:space="preserve">The </w:t>
      </w:r>
      <w:proofErr w:type="spellStart"/>
      <w:r>
        <w:t>dose</w:t>
      </w:r>
      <w:proofErr w:type="spellEnd"/>
      <w:r>
        <w:t xml:space="preserve"> of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 and </w:t>
      </w:r>
      <w:proofErr w:type="spellStart"/>
      <w:r>
        <w:t>vitamins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increased</w:t>
      </w:r>
      <w:proofErr w:type="spellEnd"/>
      <w:r>
        <w:t xml:space="preserve">, with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vitamin</w:t>
      </w:r>
      <w:proofErr w:type="spellEnd"/>
      <w:r>
        <w:t xml:space="preserve"> C,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>.</w:t>
      </w:r>
    </w:p>
    <w:p w14:paraId="3C2C7C67" w14:textId="77777777" w:rsidR="00D737B1" w:rsidRDefault="00D737B1">
      <w:pPr>
        <w:pStyle w:val="Tekstpodstawowy"/>
        <w:ind w:left="0"/>
        <w:rPr>
          <w:sz w:val="26"/>
        </w:rPr>
      </w:pPr>
    </w:p>
    <w:p w14:paraId="11AD4B38" w14:textId="77777777" w:rsidR="00D737B1" w:rsidRDefault="00D737B1">
      <w:pPr>
        <w:pStyle w:val="Tekstpodstawowy"/>
        <w:ind w:left="0"/>
        <w:rPr>
          <w:sz w:val="24"/>
        </w:rPr>
      </w:pPr>
    </w:p>
    <w:p w14:paraId="402B67FA" w14:textId="77777777" w:rsidR="00D737B1" w:rsidRDefault="00000000">
      <w:pPr>
        <w:pStyle w:val="Akapitzlist"/>
        <w:numPr>
          <w:ilvl w:val="0"/>
          <w:numId w:val="3"/>
        </w:numPr>
        <w:tabs>
          <w:tab w:val="left" w:pos="3653"/>
        </w:tabs>
        <w:spacing w:before="1"/>
      </w:pPr>
      <w:proofErr w:type="spellStart"/>
      <w:r>
        <w:t>Introduction</w:t>
      </w:r>
      <w:proofErr w:type="spellEnd"/>
      <w:r>
        <w:t>.</w:t>
      </w:r>
    </w:p>
    <w:p w14:paraId="5C40CA58" w14:textId="77777777" w:rsidR="00D737B1" w:rsidRDefault="00000000">
      <w:pPr>
        <w:pStyle w:val="Akapitzlist"/>
        <w:numPr>
          <w:ilvl w:val="1"/>
          <w:numId w:val="3"/>
        </w:numPr>
        <w:tabs>
          <w:tab w:val="left" w:pos="3957"/>
        </w:tabs>
        <w:spacing w:before="182" w:line="256" w:lineRule="auto"/>
        <w:ind w:right="1285" w:firstLine="248"/>
      </w:pPr>
      <w:proofErr w:type="spellStart"/>
      <w:r>
        <w:t>Landscape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of </w:t>
      </w:r>
      <w:proofErr w:type="spellStart"/>
      <w:r>
        <w:t>Africa</w:t>
      </w:r>
      <w:proofErr w:type="spellEnd"/>
      <w:r>
        <w:t xml:space="preserve">, Asia, Australia, the </w:t>
      </w:r>
      <w:proofErr w:type="spellStart"/>
      <w:r>
        <w:t>Arctic</w:t>
      </w:r>
      <w:proofErr w:type="spellEnd"/>
      <w:r>
        <w:t xml:space="preserve">, </w:t>
      </w:r>
      <w:proofErr w:type="spellStart"/>
      <w:r>
        <w:t>Antarctica</w:t>
      </w:r>
      <w:proofErr w:type="spellEnd"/>
      <w:r>
        <w:t xml:space="preserve"> - map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hot and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deserts</w:t>
      </w:r>
      <w:proofErr w:type="spellEnd"/>
    </w:p>
    <w:p w14:paraId="3C9F7AB8" w14:textId="77777777" w:rsidR="00D737B1" w:rsidRDefault="00000000">
      <w:pPr>
        <w:pStyle w:val="Akapitzlist"/>
        <w:numPr>
          <w:ilvl w:val="1"/>
          <w:numId w:val="3"/>
        </w:numPr>
        <w:tabs>
          <w:tab w:val="left" w:pos="3957"/>
        </w:tabs>
        <w:spacing w:before="165"/>
        <w:ind w:left="3956"/>
      </w:pPr>
      <w:r>
        <w:t xml:space="preserve">How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? - fragment of a </w:t>
      </w:r>
      <w:proofErr w:type="spellStart"/>
      <w:r>
        <w:t>nature</w:t>
      </w:r>
      <w:proofErr w:type="spellEnd"/>
      <w:r>
        <w:t xml:space="preserve"> film</w:t>
      </w:r>
    </w:p>
    <w:p w14:paraId="4D33BC22" w14:textId="77777777" w:rsidR="00D737B1" w:rsidRDefault="00000000">
      <w:pPr>
        <w:pStyle w:val="Akapitzlist"/>
        <w:numPr>
          <w:ilvl w:val="2"/>
          <w:numId w:val="3"/>
        </w:numPr>
        <w:tabs>
          <w:tab w:val="left" w:pos="4304"/>
        </w:tabs>
        <w:spacing w:before="182" w:line="256" w:lineRule="auto"/>
        <w:ind w:right="1857" w:firstLine="646"/>
      </w:pPr>
      <w:proofErr w:type="spellStart"/>
      <w:r>
        <w:t>features</w:t>
      </w:r>
      <w:proofErr w:type="spellEnd"/>
      <w:r>
        <w:t xml:space="preserve"> of the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(</w:t>
      </w:r>
      <w:proofErr w:type="spellStart"/>
      <w:r>
        <w:t>poor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rainfall</w:t>
      </w:r>
      <w:proofErr w:type="spellEnd"/>
      <w:r>
        <w:t xml:space="preserve">, high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wind, </w:t>
      </w:r>
      <w:proofErr w:type="spellStart"/>
      <w:r>
        <w:t>sparsely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>)</w:t>
      </w:r>
    </w:p>
    <w:p w14:paraId="54C555A4" w14:textId="77777777" w:rsidR="00D737B1" w:rsidRDefault="00000000">
      <w:pPr>
        <w:pStyle w:val="Akapitzlist"/>
        <w:numPr>
          <w:ilvl w:val="0"/>
          <w:numId w:val="3"/>
        </w:numPr>
        <w:tabs>
          <w:tab w:val="left" w:pos="3708"/>
        </w:tabs>
        <w:spacing w:before="165"/>
        <w:ind w:left="3707" w:hanging="168"/>
      </w:pPr>
      <w:r>
        <w:t>Development</w:t>
      </w:r>
    </w:p>
    <w:p w14:paraId="317366FF" w14:textId="77777777" w:rsidR="00D737B1" w:rsidRDefault="00000000">
      <w:pPr>
        <w:pStyle w:val="Tekstpodstawowy"/>
        <w:ind w:left="3788"/>
      </w:pPr>
      <w:r>
        <w:t xml:space="preserve">PROJECT - "Life in </w:t>
      </w:r>
      <w:proofErr w:type="spellStart"/>
      <w:r>
        <w:t>deserts</w:t>
      </w:r>
      <w:proofErr w:type="spellEnd"/>
      <w:r>
        <w:t>".</w:t>
      </w:r>
    </w:p>
    <w:p w14:paraId="33430620" w14:textId="77777777" w:rsidR="00D737B1" w:rsidRDefault="00000000">
      <w:pPr>
        <w:pStyle w:val="Akapitzlist"/>
        <w:numPr>
          <w:ilvl w:val="1"/>
          <w:numId w:val="3"/>
        </w:numPr>
        <w:tabs>
          <w:tab w:val="left" w:pos="4057"/>
        </w:tabs>
        <w:ind w:right="1468" w:firstLine="348"/>
      </w:pPr>
      <w:r>
        <w:t xml:space="preserve">We </w:t>
      </w:r>
      <w:proofErr w:type="spellStart"/>
      <w:r>
        <w:t>explain</w:t>
      </w:r>
      <w:proofErr w:type="spellEnd"/>
      <w:r>
        <w:t xml:space="preserve"> to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, developing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issues</w:t>
      </w:r>
      <w:proofErr w:type="spellEnd"/>
    </w:p>
    <w:p w14:paraId="2D4ECA06" w14:textId="77777777" w:rsidR="00D737B1" w:rsidRDefault="00000000">
      <w:pPr>
        <w:pStyle w:val="Akapitzlist"/>
        <w:numPr>
          <w:ilvl w:val="2"/>
          <w:numId w:val="3"/>
        </w:numPr>
        <w:tabs>
          <w:tab w:val="left" w:pos="4254"/>
        </w:tabs>
        <w:spacing w:before="1"/>
        <w:ind w:right="1716" w:firstLine="596"/>
      </w:pP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with one of the </w:t>
      </w:r>
      <w:proofErr w:type="spellStart"/>
      <w:r>
        <w:t>continents</w:t>
      </w:r>
      <w:proofErr w:type="spellEnd"/>
      <w:r>
        <w:t xml:space="preserve"> with a hot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desert</w:t>
      </w:r>
      <w:proofErr w:type="spellEnd"/>
      <w:r>
        <w:t>,</w:t>
      </w:r>
    </w:p>
    <w:p w14:paraId="42A91E33" w14:textId="77777777" w:rsidR="00D737B1" w:rsidRDefault="00000000">
      <w:pPr>
        <w:pStyle w:val="Akapitzlist"/>
        <w:numPr>
          <w:ilvl w:val="2"/>
          <w:numId w:val="3"/>
        </w:numPr>
        <w:tabs>
          <w:tab w:val="left" w:pos="4254"/>
        </w:tabs>
        <w:ind w:left="4253"/>
      </w:pPr>
      <w:proofErr w:type="spellStart"/>
      <w:r>
        <w:t>get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the </w:t>
      </w:r>
      <w:proofErr w:type="spellStart"/>
      <w:r>
        <w:t>cuisine</w:t>
      </w:r>
      <w:proofErr w:type="spellEnd"/>
      <w:r>
        <w:t xml:space="preserve"> of a </w:t>
      </w:r>
      <w:proofErr w:type="spellStart"/>
      <w:r>
        <w:t>given</w:t>
      </w:r>
      <w:proofErr w:type="spellEnd"/>
      <w:r>
        <w:t xml:space="preserve"> region,</w:t>
      </w:r>
    </w:p>
    <w:p w14:paraId="6CF85215" w14:textId="77777777" w:rsidR="00D737B1" w:rsidRDefault="00000000">
      <w:pPr>
        <w:pStyle w:val="Akapitzlist"/>
        <w:numPr>
          <w:ilvl w:val="2"/>
          <w:numId w:val="3"/>
        </w:numPr>
        <w:tabs>
          <w:tab w:val="left" w:pos="4254"/>
        </w:tabs>
        <w:spacing w:before="1" w:line="266" w:lineRule="exact"/>
        <w:ind w:left="4253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>,</w:t>
      </w:r>
    </w:p>
    <w:p w14:paraId="0D71DB61" w14:textId="77777777" w:rsidR="00D737B1" w:rsidRDefault="00000000">
      <w:pPr>
        <w:pStyle w:val="Akapitzlist"/>
        <w:numPr>
          <w:ilvl w:val="2"/>
          <w:numId w:val="3"/>
        </w:numPr>
        <w:tabs>
          <w:tab w:val="left" w:pos="4254"/>
        </w:tabs>
        <w:ind w:right="1288" w:firstLine="596"/>
      </w:pPr>
      <w:proofErr w:type="spellStart"/>
      <w:r>
        <w:t>find</w:t>
      </w:r>
      <w:proofErr w:type="spellEnd"/>
      <w:r>
        <w:t xml:space="preserve"> on the Internet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houses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>,</w:t>
      </w:r>
    </w:p>
    <w:p w14:paraId="63F9D381" w14:textId="77777777" w:rsidR="00D737B1" w:rsidRDefault="00000000">
      <w:pPr>
        <w:pStyle w:val="Akapitzlist"/>
        <w:numPr>
          <w:ilvl w:val="2"/>
          <w:numId w:val="3"/>
        </w:numPr>
        <w:tabs>
          <w:tab w:val="left" w:pos="4304"/>
        </w:tabs>
        <w:ind w:right="1607" w:firstLine="646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the materials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 model of </w:t>
      </w:r>
      <w:proofErr w:type="spellStart"/>
      <w:r>
        <w:t>an</w:t>
      </w:r>
      <w:proofErr w:type="spellEnd"/>
      <w:r>
        <w:t xml:space="preserve"> igloo, a </w:t>
      </w:r>
      <w:proofErr w:type="spellStart"/>
      <w:r>
        <w:t>Bedouin</w:t>
      </w:r>
      <w:proofErr w:type="spellEnd"/>
      <w:r>
        <w:t xml:space="preserve"> tent, a </w:t>
      </w:r>
      <w:proofErr w:type="spellStart"/>
      <w:r>
        <w:t>Mongolian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 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models</w:t>
      </w:r>
      <w:proofErr w:type="spellEnd"/>
      <w:r>
        <w:t>,</w:t>
      </w:r>
    </w:p>
    <w:p w14:paraId="0233EFB5" w14:textId="77777777" w:rsidR="00D737B1" w:rsidRDefault="00D737B1">
      <w:pPr>
        <w:sectPr w:rsidR="00D737B1">
          <w:pgSz w:w="11910" w:h="16840"/>
          <w:pgMar w:top="1320" w:right="260" w:bottom="280" w:left="180" w:header="708" w:footer="708" w:gutter="0"/>
          <w:cols w:space="708"/>
        </w:sectPr>
      </w:pPr>
    </w:p>
    <w:p w14:paraId="1D7F9F30" w14:textId="77777777" w:rsidR="00D737B1" w:rsidRDefault="00000000">
      <w:pPr>
        <w:pStyle w:val="Akapitzlist"/>
        <w:numPr>
          <w:ilvl w:val="2"/>
          <w:numId w:val="3"/>
        </w:numPr>
        <w:tabs>
          <w:tab w:val="left" w:pos="4304"/>
        </w:tabs>
        <w:spacing w:before="89"/>
        <w:ind w:right="1561" w:firstLine="646"/>
      </w:pPr>
      <w:r>
        <w:lastRenderedPageBreak/>
        <w:pict w14:anchorId="710855A4">
          <v:group id="_x0000_s2053" style="position:absolute;left:0;text-align:left;margin-left:70.8pt;margin-top:70.8pt;width:453.6pt;height:685.95pt;z-index:-15887360;mso-position-horizontal-relative:page;mso-position-vertical-relative:page" coordorigin="1416,1416" coordsize="9072,13719">
            <v:rect id="_x0000_s2055" style="position:absolute;left:1425;top:1425;width:2184;height:13700" fillcolor="#deeaf6" stroked="f"/>
            <v:shape id="_x0000_s2054" style="position:absolute;left:1416;top:1416;width:9072;height:13719" coordorigin="1416,1416" coordsize="9072,13719" path="m10488,1416r-10,l10478,1426r,13699l3619,15125r,-13699l10478,1426r,-10l3619,1416r-9,l3610,1426r,13699l1426,15125r,-13699l3610,1426r,-10l1426,1416r-10,l1416,1426r,13699l1416,15134r10,l3610,15134r9,l10478,15134r10,l10488,15125r,-13699l10488,1416xe" fillcolor="black" stroked="f">
              <v:path arrowok="t"/>
            </v:shape>
            <w10:wrap anchorx="page" anchory="page"/>
          </v:group>
        </w:pict>
      </w:r>
      <w:proofErr w:type="spellStart"/>
      <w:r>
        <w:t>explain</w:t>
      </w:r>
      <w:proofErr w:type="spellEnd"/>
      <w:r>
        <w:t xml:space="preserve"> the </w:t>
      </w:r>
      <w:proofErr w:type="spellStart"/>
      <w:r>
        <w:t>adaptation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to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(polar </w:t>
      </w:r>
      <w:proofErr w:type="spellStart"/>
      <w:r>
        <w:t>bear</w:t>
      </w:r>
      <w:proofErr w:type="spellEnd"/>
      <w:r>
        <w:t xml:space="preserve">, </w:t>
      </w:r>
      <w:proofErr w:type="spellStart"/>
      <w:r>
        <w:t>camel</w:t>
      </w:r>
      <w:proofErr w:type="spellEnd"/>
      <w:r>
        <w:t xml:space="preserve">, </w:t>
      </w:r>
      <w:proofErr w:type="spellStart"/>
      <w:r>
        <w:t>emperor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, </w:t>
      </w:r>
      <w:proofErr w:type="spellStart"/>
      <w:r>
        <w:t>kangaroo</w:t>
      </w:r>
      <w:proofErr w:type="spellEnd"/>
      <w:r>
        <w:t xml:space="preserve">, </w:t>
      </w:r>
      <w:proofErr w:type="spellStart"/>
      <w:r>
        <w:t>bactrian</w:t>
      </w:r>
      <w:proofErr w:type="spellEnd"/>
      <w:r>
        <w:t>).</w:t>
      </w:r>
    </w:p>
    <w:p w14:paraId="440AC344" w14:textId="77777777" w:rsidR="00D737B1" w:rsidRDefault="00000000">
      <w:pPr>
        <w:pStyle w:val="Tekstpodstawowy"/>
        <w:spacing w:line="268" w:lineRule="exact"/>
        <w:ind w:left="4335"/>
      </w:pPr>
      <w:r>
        <w:t xml:space="preserve">- we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construction</w:t>
      </w:r>
      <w:proofErr w:type="spellEnd"/>
    </w:p>
    <w:p w14:paraId="6BF1D57A" w14:textId="77777777" w:rsidR="00D737B1" w:rsidRDefault="00000000">
      <w:pPr>
        <w:pStyle w:val="Tekstpodstawowy"/>
        <w:spacing w:before="1"/>
      </w:pPr>
      <w:proofErr w:type="spellStart"/>
      <w:r>
        <w:t>models</w:t>
      </w:r>
      <w:proofErr w:type="spellEnd"/>
      <w:r>
        <w:t>,</w:t>
      </w:r>
    </w:p>
    <w:p w14:paraId="379797FE" w14:textId="77777777" w:rsidR="00D737B1" w:rsidRDefault="00000000">
      <w:pPr>
        <w:pStyle w:val="Akapitzlist"/>
        <w:numPr>
          <w:ilvl w:val="1"/>
          <w:numId w:val="3"/>
        </w:numPr>
        <w:tabs>
          <w:tab w:val="left" w:pos="3957"/>
        </w:tabs>
        <w:ind w:right="1345" w:firstLine="248"/>
      </w:pPr>
      <w:r>
        <w:t xml:space="preserve">We </w:t>
      </w:r>
      <w:proofErr w:type="spellStart"/>
      <w:r>
        <w:t>document</w:t>
      </w:r>
      <w:proofErr w:type="spellEnd"/>
      <w:r>
        <w:t xml:space="preserve">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construction</w:t>
      </w:r>
      <w:proofErr w:type="spellEnd"/>
      <w:r>
        <w:t xml:space="preserve"> of a tent, igloo, </w:t>
      </w:r>
      <w:proofErr w:type="spellStart"/>
      <w:r>
        <w:t>yurt</w:t>
      </w:r>
      <w:proofErr w:type="spellEnd"/>
      <w:r>
        <w:t xml:space="preserve"> - we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, of </w:t>
      </w:r>
      <w:proofErr w:type="spellStart"/>
      <w:r>
        <w:t>course</w:t>
      </w:r>
      <w:proofErr w:type="spellEnd"/>
      <w:r>
        <w:t xml:space="preserve"> with the </w:t>
      </w:r>
      <w:proofErr w:type="spellStart"/>
      <w:r>
        <w:t>help</w:t>
      </w:r>
      <w:proofErr w:type="spellEnd"/>
      <w:r>
        <w:t xml:space="preserve"> of the </w:t>
      </w:r>
      <w:proofErr w:type="spellStart"/>
      <w:r>
        <w:t>teacher</w:t>
      </w:r>
      <w:proofErr w:type="spellEnd"/>
      <w:r>
        <w:t>,</w:t>
      </w:r>
    </w:p>
    <w:p w14:paraId="4DAEA9B0" w14:textId="77777777" w:rsidR="00D737B1" w:rsidRDefault="00000000">
      <w:pPr>
        <w:pStyle w:val="Akapitzlist"/>
        <w:numPr>
          <w:ilvl w:val="1"/>
          <w:numId w:val="3"/>
        </w:numPr>
        <w:tabs>
          <w:tab w:val="left" w:pos="4057"/>
        </w:tabs>
        <w:spacing w:before="1"/>
        <w:ind w:right="1406" w:firstLine="348"/>
      </w:pPr>
      <w:r>
        <w:t xml:space="preserve">We </w:t>
      </w:r>
      <w:proofErr w:type="spellStart"/>
      <w:r>
        <w:t>develop</w:t>
      </w:r>
      <w:proofErr w:type="spellEnd"/>
      <w:r>
        <w:t xml:space="preserve"> the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from </w:t>
      </w:r>
      <w:proofErr w:type="spellStart"/>
      <w:r>
        <w:t>experiments</w:t>
      </w:r>
      <w:proofErr w:type="spellEnd"/>
      <w:r>
        <w:t xml:space="preserve">, </w:t>
      </w:r>
      <w:proofErr w:type="spellStart"/>
      <w:r>
        <w:t>photos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materials from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together</w:t>
      </w:r>
      <w:proofErr w:type="spellEnd"/>
    </w:p>
    <w:p w14:paraId="40B0AA8A" w14:textId="77777777" w:rsidR="00D737B1" w:rsidRDefault="00000000">
      <w:pPr>
        <w:pStyle w:val="Tekstpodstawowy"/>
        <w:ind w:left="3788"/>
      </w:pPr>
      <w:r>
        <w:t xml:space="preserve">- we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guide</w:t>
      </w:r>
      <w:proofErr w:type="spellEnd"/>
      <w:r>
        <w:t>.</w:t>
      </w:r>
    </w:p>
    <w:p w14:paraId="548B55A9" w14:textId="77777777" w:rsidR="00D737B1" w:rsidRDefault="00D737B1">
      <w:pPr>
        <w:pStyle w:val="Tekstpodstawowy"/>
        <w:ind w:left="0"/>
        <w:rPr>
          <w:sz w:val="26"/>
        </w:rPr>
      </w:pPr>
    </w:p>
    <w:p w14:paraId="006212F5" w14:textId="77777777" w:rsidR="00D737B1" w:rsidRDefault="00000000">
      <w:pPr>
        <w:pStyle w:val="Akapitzlist"/>
        <w:numPr>
          <w:ilvl w:val="0"/>
          <w:numId w:val="3"/>
        </w:numPr>
        <w:tabs>
          <w:tab w:val="left" w:pos="3763"/>
        </w:tabs>
        <w:spacing w:before="221"/>
        <w:ind w:left="3763" w:hanging="223"/>
      </w:pPr>
      <w:proofErr w:type="spellStart"/>
      <w:r>
        <w:t>Summary</w:t>
      </w:r>
      <w:proofErr w:type="spellEnd"/>
      <w:r>
        <w:t>.</w:t>
      </w:r>
    </w:p>
    <w:p w14:paraId="4D7DFD52" w14:textId="77777777" w:rsidR="00D737B1" w:rsidRDefault="00000000">
      <w:pPr>
        <w:pStyle w:val="Akapitzlist"/>
        <w:numPr>
          <w:ilvl w:val="1"/>
          <w:numId w:val="3"/>
        </w:numPr>
        <w:tabs>
          <w:tab w:val="left" w:pos="4007"/>
        </w:tabs>
        <w:ind w:right="2058" w:firstLine="298"/>
      </w:pPr>
      <w:proofErr w:type="spellStart"/>
      <w:r>
        <w:t>Together</w:t>
      </w:r>
      <w:proofErr w:type="spellEnd"/>
      <w:r>
        <w:t xml:space="preserve"> we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and a </w:t>
      </w:r>
      <w:proofErr w:type="spellStart"/>
      <w:r>
        <w:t>warming</w:t>
      </w:r>
      <w:proofErr w:type="spellEnd"/>
      <w:r>
        <w:t xml:space="preserve"> drink for the </w:t>
      </w:r>
      <w:proofErr w:type="spellStart"/>
      <w:r>
        <w:t>toddler</w:t>
      </w:r>
      <w:proofErr w:type="spellEnd"/>
    </w:p>
    <w:p w14:paraId="756C1518" w14:textId="77777777" w:rsidR="00D737B1" w:rsidRDefault="00D737B1">
      <w:pPr>
        <w:pStyle w:val="Tekstpodstawowy"/>
        <w:spacing w:before="8"/>
        <w:ind w:left="0"/>
        <w:rPr>
          <w:sz w:val="21"/>
        </w:rPr>
      </w:pPr>
    </w:p>
    <w:p w14:paraId="4E722DEF" w14:textId="77777777" w:rsidR="00D737B1" w:rsidRDefault="00000000">
      <w:pPr>
        <w:pStyle w:val="Tekstpodstawowy"/>
        <w:ind w:left="5316" w:right="4635"/>
        <w:jc w:val="center"/>
      </w:pPr>
      <w:proofErr w:type="spellStart"/>
      <w:r>
        <w:t>Tasks</w:t>
      </w:r>
      <w:proofErr w:type="spellEnd"/>
      <w:r>
        <w:t xml:space="preserve"> for </w:t>
      </w:r>
      <w:proofErr w:type="spellStart"/>
      <w:r>
        <w:t>groups</w:t>
      </w:r>
      <w:proofErr w:type="spellEnd"/>
    </w:p>
    <w:p w14:paraId="0D58F92D" w14:textId="77777777" w:rsidR="00D737B1" w:rsidRDefault="00D737B1">
      <w:pPr>
        <w:pStyle w:val="Tekstpodstawowy"/>
        <w:spacing w:before="1"/>
        <w:ind w:left="0"/>
      </w:pPr>
    </w:p>
    <w:p w14:paraId="295BF489" w14:textId="77777777" w:rsidR="00D737B1" w:rsidRDefault="00000000">
      <w:pPr>
        <w:pStyle w:val="Tekstpodstawowy"/>
        <w:ind w:left="4484" w:right="1287" w:hanging="945"/>
      </w:pPr>
      <w:proofErr w:type="spellStart"/>
      <w:r>
        <w:t>Group</w:t>
      </w:r>
      <w:proofErr w:type="spellEnd"/>
      <w:r>
        <w:t xml:space="preserve"> I - Sahara (</w:t>
      </w:r>
      <w:proofErr w:type="spellStart"/>
      <w:r>
        <w:t>Africa</w:t>
      </w:r>
      <w:proofErr w:type="spellEnd"/>
      <w:r>
        <w:t xml:space="preserve">), </w:t>
      </w:r>
      <w:proofErr w:type="spellStart"/>
      <w:r>
        <w:t>oasis</w:t>
      </w:r>
      <w:proofErr w:type="spellEnd"/>
      <w:r>
        <w:t xml:space="preserve">, </w:t>
      </w:r>
      <w:proofErr w:type="spellStart"/>
      <w:r>
        <w:t>Bedouin</w:t>
      </w:r>
      <w:proofErr w:type="spellEnd"/>
      <w:r>
        <w:t xml:space="preserve"> tent, </w:t>
      </w:r>
      <w:proofErr w:type="spellStart"/>
      <w:r>
        <w:t>camel</w:t>
      </w:r>
      <w:proofErr w:type="spellEnd"/>
      <w:r>
        <w:t xml:space="preserve">,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, </w:t>
      </w:r>
      <w:proofErr w:type="spellStart"/>
      <w:r>
        <w:t>experience</w:t>
      </w:r>
      <w:proofErr w:type="spellEnd"/>
      <w:r>
        <w:t xml:space="preserve"> -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dune</w:t>
      </w:r>
      <w:proofErr w:type="spellEnd"/>
      <w:r>
        <w:t xml:space="preserve"> - on a </w:t>
      </w:r>
      <w:proofErr w:type="spellStart"/>
      <w:r>
        <w:t>tray</w:t>
      </w:r>
      <w:proofErr w:type="spellEnd"/>
      <w:r>
        <w:t xml:space="preserve"> we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hill</w:t>
      </w:r>
      <w:proofErr w:type="spellEnd"/>
      <w:r>
        <w:t xml:space="preserve"> with</w:t>
      </w:r>
    </w:p>
    <w:p w14:paraId="47C106A8" w14:textId="77777777" w:rsidR="00D737B1" w:rsidRDefault="00000000">
      <w:pPr>
        <w:pStyle w:val="Tekstpodstawowy"/>
        <w:ind w:right="1584"/>
      </w:pPr>
      <w:proofErr w:type="spellStart"/>
      <w:r>
        <w:t>sand</w:t>
      </w:r>
      <w:proofErr w:type="spellEnd"/>
      <w:r>
        <w:t xml:space="preserve"> (</w:t>
      </w:r>
      <w:proofErr w:type="spellStart"/>
      <w:r>
        <w:t>dry</w:t>
      </w:r>
      <w:proofErr w:type="spellEnd"/>
      <w:r>
        <w:t xml:space="preserve">),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spoon</w:t>
      </w:r>
      <w:proofErr w:type="spellEnd"/>
      <w:r>
        <w:t xml:space="preserve"> to </w:t>
      </w:r>
      <w:proofErr w:type="spellStart"/>
      <w:r>
        <w:t>pour</w:t>
      </w:r>
      <w:proofErr w:type="spellEnd"/>
      <w:r>
        <w:t xml:space="preserve"> the </w:t>
      </w:r>
      <w:proofErr w:type="spellStart"/>
      <w:r>
        <w:t>sand</w:t>
      </w:r>
      <w:proofErr w:type="spellEnd"/>
      <w:r>
        <w:t xml:space="preserve"> from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the </w:t>
      </w:r>
      <w:proofErr w:type="spellStart"/>
      <w:r>
        <w:t>hill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vice versa,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the wind </w:t>
      </w:r>
      <w:proofErr w:type="spellStart"/>
      <w:r>
        <w:t>does</w:t>
      </w:r>
      <w:proofErr w:type="spellEnd"/>
      <w:r>
        <w:t>.</w:t>
      </w:r>
    </w:p>
    <w:p w14:paraId="53294188" w14:textId="77777777" w:rsidR="00D737B1" w:rsidRDefault="00000000">
      <w:pPr>
        <w:pStyle w:val="Tekstpodstawowy"/>
        <w:spacing w:before="1"/>
        <w:ind w:left="3589" w:right="1556" w:hanging="50"/>
      </w:pPr>
      <w:r>
        <w:t xml:space="preserve">By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pouring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 in one </w:t>
      </w:r>
      <w:proofErr w:type="spellStart"/>
      <w:r>
        <w:t>direction</w:t>
      </w:r>
      <w:proofErr w:type="spellEnd"/>
      <w:r>
        <w:t xml:space="preserve">, the </w:t>
      </w:r>
      <w:proofErr w:type="spellStart"/>
      <w:r>
        <w:t>hill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, i.e.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dune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move</w:t>
      </w:r>
      <w:proofErr w:type="spellEnd"/>
      <w:r>
        <w:t>.</w:t>
      </w:r>
    </w:p>
    <w:p w14:paraId="70C3EAD3" w14:textId="77777777" w:rsidR="00D737B1" w:rsidRDefault="00D737B1">
      <w:pPr>
        <w:pStyle w:val="Tekstpodstawowy"/>
        <w:ind w:left="0"/>
      </w:pPr>
    </w:p>
    <w:p w14:paraId="27149A7D" w14:textId="77777777" w:rsidR="00D737B1" w:rsidRDefault="00000000">
      <w:pPr>
        <w:pStyle w:val="Akapitzlist"/>
        <w:numPr>
          <w:ilvl w:val="0"/>
          <w:numId w:val="2"/>
        </w:numPr>
        <w:tabs>
          <w:tab w:val="left" w:pos="3701"/>
        </w:tabs>
        <w:ind w:right="1870" w:firstLine="0"/>
      </w:pPr>
      <w:proofErr w:type="spellStart"/>
      <w:r>
        <w:t>group</w:t>
      </w:r>
      <w:proofErr w:type="spellEnd"/>
      <w:r>
        <w:t xml:space="preserve"> - Gobi </w:t>
      </w:r>
      <w:proofErr w:type="spellStart"/>
      <w:r>
        <w:t>desert</w:t>
      </w:r>
      <w:proofErr w:type="spellEnd"/>
      <w:r>
        <w:t xml:space="preserve"> (Asia), </w:t>
      </w:r>
      <w:proofErr w:type="spellStart"/>
      <w:r>
        <w:t>Mongolian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, </w:t>
      </w:r>
      <w:proofErr w:type="spellStart"/>
      <w:r>
        <w:t>Mongolian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,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of the </w:t>
      </w:r>
      <w:proofErr w:type="spellStart"/>
      <w:r>
        <w:t>desert</w:t>
      </w:r>
      <w:proofErr w:type="spellEnd"/>
      <w:r>
        <w:t>,</w:t>
      </w:r>
    </w:p>
    <w:p w14:paraId="5C776E5F" w14:textId="77777777" w:rsidR="00D737B1" w:rsidRDefault="00000000">
      <w:pPr>
        <w:pStyle w:val="Tekstpodstawowy"/>
        <w:spacing w:before="1"/>
        <w:ind w:right="1661" w:firstLine="994"/>
      </w:pPr>
      <w:proofErr w:type="spellStart"/>
      <w:r>
        <w:t>experiment</w:t>
      </w:r>
      <w:proofErr w:type="spellEnd"/>
      <w:r>
        <w:t xml:space="preserve"> - </w:t>
      </w:r>
      <w:proofErr w:type="spellStart"/>
      <w:r>
        <w:t>frost</w:t>
      </w:r>
      <w:proofErr w:type="spellEnd"/>
      <w:r>
        <w:t xml:space="preserve"> - we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plastic </w:t>
      </w:r>
      <w:proofErr w:type="spellStart"/>
      <w:r>
        <w:t>bottle</w:t>
      </w:r>
      <w:proofErr w:type="spellEnd"/>
      <w:r>
        <w:t xml:space="preserve"> (1.5 l) in the </w:t>
      </w:r>
      <w:proofErr w:type="spellStart"/>
      <w:r>
        <w:t>freezer</w:t>
      </w:r>
      <w:proofErr w:type="spellEnd"/>
      <w:r>
        <w:t xml:space="preserve"> for 1 </w:t>
      </w:r>
      <w:proofErr w:type="spellStart"/>
      <w:r>
        <w:t>hour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out the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distorted</w:t>
      </w:r>
      <w:proofErr w:type="spellEnd"/>
      <w:r>
        <w:t xml:space="preserve">, i.e. the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and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frost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),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stream</w:t>
      </w:r>
      <w:proofErr w:type="spellEnd"/>
      <w:r>
        <w:t xml:space="preserve"> of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and the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recovers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shape</w:t>
      </w:r>
      <w:proofErr w:type="spellEnd"/>
      <w:r>
        <w:t>.</w:t>
      </w:r>
    </w:p>
    <w:p w14:paraId="6CD21EDB" w14:textId="77777777" w:rsidR="00D737B1" w:rsidRDefault="00D737B1">
      <w:pPr>
        <w:pStyle w:val="Tekstpodstawowy"/>
        <w:spacing w:before="1"/>
        <w:ind w:left="0"/>
      </w:pPr>
    </w:p>
    <w:p w14:paraId="53F6AA6C" w14:textId="77777777" w:rsidR="00D737B1" w:rsidRDefault="00000000">
      <w:pPr>
        <w:pStyle w:val="Akapitzlist"/>
        <w:numPr>
          <w:ilvl w:val="0"/>
          <w:numId w:val="2"/>
        </w:numPr>
        <w:tabs>
          <w:tab w:val="left" w:pos="3756"/>
        </w:tabs>
        <w:ind w:right="2422" w:firstLine="0"/>
      </w:pPr>
      <w:proofErr w:type="spellStart"/>
      <w:r>
        <w:t>group</w:t>
      </w:r>
      <w:proofErr w:type="spellEnd"/>
      <w:r>
        <w:t xml:space="preserve"> - </w:t>
      </w:r>
      <w:proofErr w:type="spellStart"/>
      <w:r>
        <w:t>ice</w:t>
      </w:r>
      <w:proofErr w:type="spellEnd"/>
      <w:r>
        <w:t xml:space="preserve"> </w:t>
      </w:r>
      <w:proofErr w:type="spellStart"/>
      <w:r>
        <w:t>desert</w:t>
      </w:r>
      <w:proofErr w:type="spellEnd"/>
      <w:r>
        <w:t xml:space="preserve"> - </w:t>
      </w:r>
      <w:proofErr w:type="spellStart"/>
      <w:r>
        <w:t>Greenland</w:t>
      </w:r>
      <w:proofErr w:type="spellEnd"/>
      <w:r>
        <w:t xml:space="preserve">, </w:t>
      </w:r>
      <w:proofErr w:type="spellStart"/>
      <w:r>
        <w:t>Inuit</w:t>
      </w:r>
      <w:proofErr w:type="spellEnd"/>
      <w:r>
        <w:t xml:space="preserve">, igloo, </w:t>
      </w:r>
      <w:proofErr w:type="spellStart"/>
      <w:r>
        <w:t>Greenlandic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, polar </w:t>
      </w:r>
      <w:proofErr w:type="spellStart"/>
      <w:r>
        <w:t>bear</w:t>
      </w:r>
      <w:proofErr w:type="spellEnd"/>
      <w:r>
        <w:t>,</w:t>
      </w:r>
    </w:p>
    <w:p w14:paraId="38F4DC9B" w14:textId="77777777" w:rsidR="00D737B1" w:rsidRDefault="00000000">
      <w:pPr>
        <w:pStyle w:val="Tekstpodstawowy"/>
        <w:ind w:right="1326" w:firstLine="1143"/>
      </w:pPr>
      <w:proofErr w:type="spellStart"/>
      <w:r>
        <w:t>experiment</w:t>
      </w:r>
      <w:proofErr w:type="spellEnd"/>
      <w:r>
        <w:t xml:space="preserve"> – ​​</w:t>
      </w:r>
      <w:proofErr w:type="spellStart"/>
      <w:r>
        <w:t>pour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plastic </w:t>
      </w:r>
      <w:proofErr w:type="spellStart"/>
      <w:r>
        <w:t>bottle</w:t>
      </w:r>
      <w:proofErr w:type="spellEnd"/>
      <w:r>
        <w:t xml:space="preserve"> (1 l),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the </w:t>
      </w:r>
      <w:proofErr w:type="spellStart"/>
      <w:r>
        <w:t>freezer</w:t>
      </w:r>
      <w:proofErr w:type="spellEnd"/>
      <w:r>
        <w:t xml:space="preserve"> for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in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freezes</w:t>
      </w:r>
      <w:proofErr w:type="spellEnd"/>
      <w:r>
        <w:t xml:space="preserve">, </w:t>
      </w:r>
      <w:proofErr w:type="spellStart"/>
      <w:r>
        <w:t>causing</w:t>
      </w:r>
      <w:proofErr w:type="spellEnd"/>
      <w:r>
        <w:t xml:space="preserve"> the </w:t>
      </w:r>
      <w:proofErr w:type="spellStart"/>
      <w:r>
        <w:t>bottle</w:t>
      </w:r>
      <w:proofErr w:type="spellEnd"/>
      <w:r>
        <w:t xml:space="preserve"> to </w:t>
      </w:r>
      <w:proofErr w:type="spellStart"/>
      <w:r>
        <w:t>burst</w:t>
      </w:r>
      <w:proofErr w:type="spellEnd"/>
      <w:r>
        <w:t xml:space="preserve">. We </w:t>
      </w:r>
      <w:proofErr w:type="spellStart"/>
      <w:r>
        <w:t>observe</w:t>
      </w:r>
      <w:proofErr w:type="spellEnd"/>
      <w:r>
        <w:t xml:space="preserve"> the same </w:t>
      </w:r>
      <w:proofErr w:type="spellStart"/>
      <w:r>
        <w:t>phenomenon</w:t>
      </w:r>
      <w:proofErr w:type="spellEnd"/>
      <w:r>
        <w:t xml:space="preserve"> in </w:t>
      </w:r>
      <w:proofErr w:type="spellStart"/>
      <w:r>
        <w:t>nature</w:t>
      </w:r>
      <w:proofErr w:type="spellEnd"/>
      <w:r>
        <w:t xml:space="preserve"> -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penetrates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cracks</w:t>
      </w:r>
      <w:proofErr w:type="spellEnd"/>
      <w:r>
        <w:t xml:space="preserve"> of </w:t>
      </w:r>
      <w:proofErr w:type="spellStart"/>
      <w:r>
        <w:t>rocks</w:t>
      </w:r>
      <w:proofErr w:type="spellEnd"/>
      <w:r>
        <w:t xml:space="preserve">, </w:t>
      </w:r>
      <w:proofErr w:type="spellStart"/>
      <w:r>
        <w:t>freezes</w:t>
      </w:r>
      <w:proofErr w:type="spellEnd"/>
      <w:r>
        <w:t xml:space="preserve"> and </w:t>
      </w:r>
      <w:proofErr w:type="spellStart"/>
      <w:r>
        <w:t>bursts</w:t>
      </w:r>
      <w:proofErr w:type="spellEnd"/>
      <w:r>
        <w:t xml:space="preserve"> the </w:t>
      </w:r>
      <w:proofErr w:type="spellStart"/>
      <w:r>
        <w:t>rocks</w:t>
      </w:r>
      <w:proofErr w:type="spellEnd"/>
      <w:r>
        <w:t xml:space="preserve">,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crumble</w:t>
      </w:r>
      <w:proofErr w:type="spellEnd"/>
      <w:r>
        <w:t>.</w:t>
      </w:r>
    </w:p>
    <w:p w14:paraId="24C00B50" w14:textId="77777777" w:rsidR="00D737B1" w:rsidRDefault="00D737B1">
      <w:pPr>
        <w:pStyle w:val="Tekstpodstawowy"/>
        <w:spacing w:before="10"/>
        <w:ind w:left="0"/>
        <w:rPr>
          <w:sz w:val="21"/>
        </w:rPr>
      </w:pPr>
    </w:p>
    <w:p w14:paraId="767ED034" w14:textId="77777777" w:rsidR="00D737B1" w:rsidRDefault="00000000">
      <w:pPr>
        <w:pStyle w:val="Akapitzlist"/>
        <w:numPr>
          <w:ilvl w:val="0"/>
          <w:numId w:val="2"/>
        </w:numPr>
        <w:tabs>
          <w:tab w:val="left" w:pos="3770"/>
        </w:tabs>
        <w:ind w:left="4534" w:right="1727" w:hanging="995"/>
      </w:pPr>
      <w:proofErr w:type="spellStart"/>
      <w:r>
        <w:t>group</w:t>
      </w:r>
      <w:proofErr w:type="spellEnd"/>
      <w:r>
        <w:t xml:space="preserve"> - </w:t>
      </w:r>
      <w:proofErr w:type="spellStart"/>
      <w:r>
        <w:t>Antarctica</w:t>
      </w:r>
      <w:proofErr w:type="spellEnd"/>
      <w:r>
        <w:t xml:space="preserve">,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emperor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do the </w:t>
      </w:r>
      <w:proofErr w:type="spellStart"/>
      <w:r>
        <w:t>inhabitants</w:t>
      </w:r>
      <w:proofErr w:type="spellEnd"/>
      <w:r>
        <w:t xml:space="preserve"> of the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eat</w:t>
      </w:r>
      <w:proofErr w:type="spellEnd"/>
      <w:r>
        <w:t>,</w:t>
      </w:r>
    </w:p>
    <w:p w14:paraId="7A065A6A" w14:textId="77777777" w:rsidR="00D737B1" w:rsidRDefault="00000000">
      <w:pPr>
        <w:pStyle w:val="Tekstpodstawowy"/>
        <w:ind w:right="1368" w:firstLine="646"/>
      </w:pPr>
      <w:proofErr w:type="spellStart"/>
      <w:r>
        <w:t>experiment</w:t>
      </w:r>
      <w:proofErr w:type="spellEnd"/>
      <w:r>
        <w:t xml:space="preserve"> – ​​</w:t>
      </w:r>
      <w:proofErr w:type="spellStart"/>
      <w:r>
        <w:t>iceberg</w:t>
      </w:r>
      <w:proofErr w:type="spellEnd"/>
      <w:r>
        <w:t xml:space="preserve"> –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liter jar and </w:t>
      </w:r>
      <w:proofErr w:type="spellStart"/>
      <w:r>
        <w:t>add</w:t>
      </w:r>
      <w:proofErr w:type="spellEnd"/>
      <w:r>
        <w:t xml:space="preserve"> a piece of </w:t>
      </w:r>
      <w:proofErr w:type="spellStart"/>
      <w:r>
        <w:t>ice</w:t>
      </w:r>
      <w:proofErr w:type="spellEnd"/>
      <w:r>
        <w:t xml:space="preserve">. A small part of the </w:t>
      </w:r>
      <w:proofErr w:type="spellStart"/>
      <w:r>
        <w:t>ice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protrudes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the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-</w:t>
      </w:r>
    </w:p>
    <w:p w14:paraId="60C79AB4" w14:textId="77777777" w:rsidR="00D737B1" w:rsidRDefault="00000000">
      <w:pPr>
        <w:pStyle w:val="Tekstpodstawowy"/>
        <w:spacing w:before="1"/>
        <w:ind w:right="1733" w:firstLine="49"/>
      </w:pPr>
      <w:r>
        <w:t xml:space="preserve">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behavior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iceberg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threat</w:t>
      </w:r>
      <w:proofErr w:type="spellEnd"/>
      <w:r>
        <w:t xml:space="preserve"> to </w:t>
      </w:r>
      <w:proofErr w:type="spellStart"/>
      <w:r>
        <w:t>ships</w:t>
      </w:r>
      <w:proofErr w:type="spellEnd"/>
      <w:r>
        <w:t xml:space="preserve">. Most of the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underwater</w:t>
      </w:r>
      <w:proofErr w:type="spellEnd"/>
      <w:r>
        <w:t xml:space="preserve">, we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6486D184" w14:textId="77777777" w:rsidR="00D737B1" w:rsidRDefault="00D737B1">
      <w:pPr>
        <w:pStyle w:val="Tekstpodstawowy"/>
        <w:spacing w:before="1"/>
        <w:ind w:left="0"/>
      </w:pPr>
    </w:p>
    <w:p w14:paraId="2320A4E6" w14:textId="77777777" w:rsidR="00D737B1" w:rsidRDefault="00000000">
      <w:pPr>
        <w:pStyle w:val="Akapitzlist"/>
        <w:numPr>
          <w:ilvl w:val="0"/>
          <w:numId w:val="2"/>
        </w:numPr>
        <w:tabs>
          <w:tab w:val="left" w:pos="3715"/>
        </w:tabs>
        <w:ind w:left="3714" w:hanging="175"/>
      </w:pPr>
      <w:proofErr w:type="spellStart"/>
      <w:r>
        <w:t>group</w:t>
      </w:r>
      <w:proofErr w:type="spellEnd"/>
      <w:r>
        <w:t xml:space="preserve"> -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deserts</w:t>
      </w:r>
      <w:proofErr w:type="spellEnd"/>
      <w:r>
        <w:t xml:space="preserve">,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Aborigines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, </w:t>
      </w:r>
      <w:proofErr w:type="spellStart"/>
      <w:r>
        <w:t>kangaroo</w:t>
      </w:r>
      <w:proofErr w:type="spellEnd"/>
      <w:r>
        <w:t>,</w:t>
      </w:r>
    </w:p>
    <w:p w14:paraId="3662CD45" w14:textId="77777777" w:rsidR="00D737B1" w:rsidRDefault="00000000">
      <w:pPr>
        <w:pStyle w:val="Tekstpodstawowy"/>
        <w:ind w:left="5217" w:right="4635"/>
        <w:jc w:val="center"/>
      </w:pPr>
      <w:proofErr w:type="spellStart"/>
      <w:r>
        <w:t>hunting</w:t>
      </w:r>
      <w:proofErr w:type="spellEnd"/>
      <w:r>
        <w:t>,</w:t>
      </w:r>
    </w:p>
    <w:p w14:paraId="07698F03" w14:textId="77777777" w:rsidR="00D737B1" w:rsidRDefault="00D737B1">
      <w:pPr>
        <w:jc w:val="center"/>
        <w:sectPr w:rsidR="00D737B1">
          <w:pgSz w:w="11910" w:h="16840"/>
          <w:pgMar w:top="1320" w:right="260" w:bottom="280" w:left="180" w:header="708" w:footer="708" w:gutter="0"/>
          <w:cols w:space="708"/>
        </w:sectPr>
      </w:pPr>
    </w:p>
    <w:p w14:paraId="77A00961" w14:textId="77777777" w:rsidR="00D737B1" w:rsidRDefault="00000000">
      <w:pPr>
        <w:pStyle w:val="Tekstpodstawowy"/>
        <w:spacing w:before="89"/>
        <w:ind w:right="1346" w:firstLine="1044"/>
      </w:pPr>
      <w:r>
        <w:lastRenderedPageBreak/>
        <w:pict w14:anchorId="67CA7095">
          <v:group id="_x0000_s2050" style="position:absolute;left:0;text-align:left;margin-left:70.8pt;margin-top:3.9pt;width:453.6pt;height:430.8pt;z-index:-15886848;mso-position-horizontal-relative:page" coordorigin="1416,78" coordsize="9072,8616">
            <v:rect id="_x0000_s2052" style="position:absolute;left:1425;top:87;width:2184;height:8597" fillcolor="#deeaf6" stroked="f"/>
            <v:shape id="_x0000_s2051" style="position:absolute;left:1416;top:77;width:9072;height:8616" coordorigin="1416,78" coordsize="9072,8616" path="m10488,78r-10,l10478,87r,8597l3619,8684r,-8597l10478,87r,-9l3619,78r-9,l3610,87r,8597l1426,8684r,-8597l3610,87r,-9l1426,78r-10,l1416,87r,8597l1416,8694r10,l3610,8694r9,l10478,8694r10,l10488,8684r,-8597l10488,78xe" fillcolor="black" stroked="f">
              <v:path arrowok="t"/>
            </v:shape>
            <w10:wrap anchorx="page"/>
          </v:group>
        </w:pict>
      </w:r>
      <w:proofErr w:type="spellStart"/>
      <w:r>
        <w:t>experiment</w:t>
      </w:r>
      <w:proofErr w:type="spellEnd"/>
      <w:r>
        <w:t xml:space="preserve"> - </w:t>
      </w:r>
      <w:proofErr w:type="spellStart"/>
      <w:r>
        <w:t>tongue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 - </w:t>
      </w:r>
      <w:proofErr w:type="spellStart"/>
      <w:r>
        <w:t>roll</w:t>
      </w:r>
      <w:proofErr w:type="spellEnd"/>
      <w:r>
        <w:t xml:space="preserve"> a piece of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foil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strip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roll</w:t>
      </w:r>
      <w:proofErr w:type="spellEnd"/>
      <w:r>
        <w:t xml:space="preserve">, </w:t>
      </w:r>
      <w:proofErr w:type="spellStart"/>
      <w:r>
        <w:t>touch</w:t>
      </w:r>
      <w:proofErr w:type="spellEnd"/>
      <w:r>
        <w:t xml:space="preserve"> one end of the </w:t>
      </w:r>
      <w:proofErr w:type="spellStart"/>
      <w:r>
        <w:t>foil</w:t>
      </w:r>
      <w:proofErr w:type="spellEnd"/>
      <w:r>
        <w:t xml:space="preserve"> to a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spoon</w:t>
      </w:r>
      <w:proofErr w:type="spellEnd"/>
      <w:r>
        <w:t xml:space="preserve">, place the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of the </w:t>
      </w:r>
      <w:proofErr w:type="spellStart"/>
      <w:r>
        <w:t>foil</w:t>
      </w:r>
      <w:proofErr w:type="spellEnd"/>
      <w:r>
        <w:t xml:space="preserve"> and </w:t>
      </w:r>
      <w:proofErr w:type="spellStart"/>
      <w:r>
        <w:t>spoons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tongue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but do not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tingling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the </w:t>
      </w:r>
      <w:proofErr w:type="spellStart"/>
      <w:r>
        <w:t>spoon</w:t>
      </w:r>
      <w:proofErr w:type="spellEnd"/>
      <w:r>
        <w:t xml:space="preserve"> and the </w:t>
      </w:r>
      <w:proofErr w:type="spellStart"/>
      <w:r>
        <w:t>foil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, the </w:t>
      </w:r>
      <w:proofErr w:type="spellStart"/>
      <w:r>
        <w:t>tingling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. The </w:t>
      </w:r>
      <w:proofErr w:type="spellStart"/>
      <w:r>
        <w:t>spoon</w:t>
      </w:r>
      <w:proofErr w:type="spellEnd"/>
      <w:r>
        <w:t xml:space="preserve">,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foil</w:t>
      </w:r>
      <w:proofErr w:type="spellEnd"/>
      <w:r>
        <w:t xml:space="preserve"> and </w:t>
      </w:r>
      <w:proofErr w:type="spellStart"/>
      <w:r>
        <w:t>tongue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battery</w:t>
      </w:r>
      <w:proofErr w:type="spellEnd"/>
      <w:r>
        <w:t xml:space="preserve">, a </w:t>
      </w:r>
      <w:proofErr w:type="spellStart"/>
      <w:r>
        <w:t>voltage</w:t>
      </w:r>
      <w:proofErr w:type="spellEnd"/>
      <w:r>
        <w:t xml:space="preserve"> was </w:t>
      </w:r>
      <w:proofErr w:type="spellStart"/>
      <w:r>
        <w:t>created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,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small and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for </w:t>
      </w:r>
      <w:proofErr w:type="spellStart"/>
      <w:r>
        <w:t>health</w:t>
      </w:r>
      <w:proofErr w:type="spellEnd"/>
      <w:r>
        <w:t>.</w:t>
      </w:r>
    </w:p>
    <w:p w14:paraId="5194BD48" w14:textId="77777777" w:rsidR="00D737B1" w:rsidRDefault="00D737B1">
      <w:pPr>
        <w:pStyle w:val="Tekstpodstawowy"/>
        <w:spacing w:before="11"/>
        <w:ind w:left="0"/>
        <w:rPr>
          <w:sz w:val="13"/>
        </w:rPr>
      </w:pPr>
    </w:p>
    <w:p w14:paraId="522E547D" w14:textId="77777777" w:rsidR="00D737B1" w:rsidRDefault="00000000">
      <w:pPr>
        <w:pStyle w:val="Tekstpodstawowy"/>
        <w:spacing w:before="101"/>
        <w:ind w:left="5728"/>
      </w:pPr>
      <w:proofErr w:type="spellStart"/>
      <w:r>
        <w:t>Recipes</w:t>
      </w:r>
      <w:proofErr w:type="spellEnd"/>
    </w:p>
    <w:p w14:paraId="566C1760" w14:textId="77777777" w:rsidR="00D737B1" w:rsidRDefault="00D737B1">
      <w:pPr>
        <w:pStyle w:val="Tekstpodstawowy"/>
        <w:ind w:left="0"/>
      </w:pPr>
    </w:p>
    <w:p w14:paraId="0BC9A129" w14:textId="77777777" w:rsidR="00D737B1" w:rsidRDefault="00000000">
      <w:pPr>
        <w:pStyle w:val="Akapitzlist"/>
        <w:numPr>
          <w:ilvl w:val="0"/>
          <w:numId w:val="1"/>
        </w:numPr>
        <w:tabs>
          <w:tab w:val="left" w:pos="3709"/>
        </w:tabs>
      </w:pPr>
      <w:proofErr w:type="spellStart"/>
      <w:r>
        <w:t>Healthy</w:t>
      </w:r>
      <w:proofErr w:type="spellEnd"/>
      <w:r>
        <w:t xml:space="preserve"> </w:t>
      </w:r>
      <w:proofErr w:type="spellStart"/>
      <w:r>
        <w:t>sugar-free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</w:p>
    <w:p w14:paraId="513848DB" w14:textId="77777777" w:rsidR="00D737B1" w:rsidRDefault="00000000">
      <w:pPr>
        <w:pStyle w:val="Tekstpodstawowy"/>
        <w:ind w:left="3838"/>
      </w:pPr>
      <w:proofErr w:type="spellStart"/>
      <w:r>
        <w:t>Strawberry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- </w:t>
      </w:r>
      <w:proofErr w:type="spellStart"/>
      <w:r>
        <w:t>ingredients</w:t>
      </w:r>
      <w:proofErr w:type="spellEnd"/>
      <w:r>
        <w:t xml:space="preserve">: 2 </w:t>
      </w:r>
      <w:proofErr w:type="spellStart"/>
      <w:r>
        <w:t>cups</w:t>
      </w:r>
      <w:proofErr w:type="spellEnd"/>
      <w:r>
        <w:t xml:space="preserve"> of </w:t>
      </w:r>
      <w:proofErr w:type="spellStart"/>
      <w:r>
        <w:t>strawberries</w:t>
      </w:r>
      <w:proofErr w:type="spellEnd"/>
      <w:r>
        <w:t>,</w:t>
      </w:r>
    </w:p>
    <w:p w14:paraId="774FE4C7" w14:textId="77777777" w:rsidR="00D737B1" w:rsidRDefault="00000000">
      <w:pPr>
        <w:pStyle w:val="Tekstpodstawowy"/>
        <w:spacing w:before="1"/>
        <w:ind w:left="5728"/>
      </w:pPr>
      <w:r>
        <w:t xml:space="preserve">½ </w:t>
      </w:r>
      <w:proofErr w:type="spellStart"/>
      <w:r>
        <w:t>cup</w:t>
      </w:r>
      <w:proofErr w:type="spellEnd"/>
      <w:r>
        <w:t xml:space="preserve"> of </w:t>
      </w:r>
      <w:proofErr w:type="spellStart"/>
      <w:r>
        <w:t>raspberries</w:t>
      </w:r>
      <w:proofErr w:type="spellEnd"/>
      <w:r>
        <w:t>,</w:t>
      </w:r>
    </w:p>
    <w:p w14:paraId="4F08A3B9" w14:textId="77777777" w:rsidR="00D737B1" w:rsidRDefault="00000000">
      <w:pPr>
        <w:pStyle w:val="Tekstpodstawowy"/>
        <w:spacing w:line="266" w:lineRule="exact"/>
        <w:ind w:left="5728"/>
      </w:pPr>
      <w:r>
        <w:t xml:space="preserve">½ </w:t>
      </w:r>
      <w:proofErr w:type="spellStart"/>
      <w:r>
        <w:t>cup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>,</w:t>
      </w:r>
    </w:p>
    <w:p w14:paraId="197DCCBF" w14:textId="77777777" w:rsidR="00D737B1" w:rsidRDefault="00000000">
      <w:pPr>
        <w:pStyle w:val="Tekstpodstawowy"/>
        <w:spacing w:line="266" w:lineRule="exact"/>
        <w:ind w:left="5728"/>
      </w:pPr>
      <w:r>
        <w:t xml:space="preserve">¼ </w:t>
      </w:r>
      <w:proofErr w:type="spellStart"/>
      <w:r>
        <w:t>cup</w:t>
      </w:r>
      <w:proofErr w:type="spellEnd"/>
      <w:r>
        <w:t xml:space="preserve"> of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stevia</w:t>
      </w:r>
      <w:proofErr w:type="spellEnd"/>
      <w:r>
        <w:t xml:space="preserve"> </w:t>
      </w:r>
      <w:proofErr w:type="spellStart"/>
      <w:r>
        <w:t>leaves</w:t>
      </w:r>
      <w:proofErr w:type="spellEnd"/>
      <w:r>
        <w:t>,</w:t>
      </w:r>
    </w:p>
    <w:p w14:paraId="0A247B61" w14:textId="77777777" w:rsidR="00D737B1" w:rsidRDefault="00000000">
      <w:pPr>
        <w:pStyle w:val="Tekstpodstawowy"/>
        <w:ind w:left="5728"/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molds</w:t>
      </w:r>
      <w:proofErr w:type="spellEnd"/>
      <w:r>
        <w:t xml:space="preserve"> and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sticks</w:t>
      </w:r>
      <w:proofErr w:type="spellEnd"/>
      <w:r>
        <w:t>,</w:t>
      </w:r>
    </w:p>
    <w:p w14:paraId="349DF05C" w14:textId="77777777" w:rsidR="00D737B1" w:rsidRDefault="00D737B1">
      <w:pPr>
        <w:pStyle w:val="Tekstpodstawowy"/>
        <w:ind w:left="0"/>
      </w:pPr>
    </w:p>
    <w:p w14:paraId="2A1AD523" w14:textId="77777777" w:rsidR="00D737B1" w:rsidRDefault="00000000">
      <w:pPr>
        <w:pStyle w:val="Tekstpodstawowy"/>
        <w:spacing w:before="1"/>
        <w:ind w:left="5579" w:right="1426" w:hanging="1393"/>
      </w:pPr>
      <w:proofErr w:type="spellStart"/>
      <w:r>
        <w:t>preparation</w:t>
      </w:r>
      <w:proofErr w:type="spellEnd"/>
      <w:r>
        <w:t xml:space="preserve">: mix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 xml:space="preserve"> with the </w:t>
      </w:r>
      <w:proofErr w:type="spellStart"/>
      <w:r>
        <w:t>mixture</w:t>
      </w:r>
      <w:proofErr w:type="spellEnd"/>
      <w:r>
        <w:t xml:space="preserve">, insert a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and </w:t>
      </w:r>
      <w:proofErr w:type="spellStart"/>
      <w:r>
        <w:t>freeze</w:t>
      </w:r>
      <w:proofErr w:type="spellEnd"/>
      <w:r>
        <w:t xml:space="preserve"> for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hours</w:t>
      </w:r>
      <w:proofErr w:type="spellEnd"/>
      <w:r>
        <w:t>.</w:t>
      </w:r>
    </w:p>
    <w:p w14:paraId="626F5FC7" w14:textId="77777777" w:rsidR="00D737B1" w:rsidRDefault="00D737B1">
      <w:pPr>
        <w:pStyle w:val="Tekstpodstawowy"/>
        <w:ind w:left="0"/>
      </w:pPr>
    </w:p>
    <w:p w14:paraId="65BA3ABE" w14:textId="77777777" w:rsidR="00D737B1" w:rsidRDefault="00000000">
      <w:pPr>
        <w:pStyle w:val="Akapitzlist"/>
        <w:numPr>
          <w:ilvl w:val="0"/>
          <w:numId w:val="1"/>
        </w:numPr>
        <w:tabs>
          <w:tab w:val="left" w:pos="3709"/>
        </w:tabs>
        <w:spacing w:before="1"/>
      </w:pPr>
      <w:r>
        <w:t xml:space="preserve">Winter </w:t>
      </w:r>
      <w:proofErr w:type="spellStart"/>
      <w:r>
        <w:t>compote</w:t>
      </w:r>
      <w:proofErr w:type="spellEnd"/>
      <w:r>
        <w:t xml:space="preserve"> with </w:t>
      </w:r>
      <w:proofErr w:type="spellStart"/>
      <w:r>
        <w:t>spices</w:t>
      </w:r>
      <w:proofErr w:type="spellEnd"/>
      <w:r>
        <w:t>.</w:t>
      </w:r>
    </w:p>
    <w:p w14:paraId="346C88FB" w14:textId="77777777" w:rsidR="00D737B1" w:rsidRDefault="00000000">
      <w:pPr>
        <w:pStyle w:val="Tekstpodstawowy"/>
        <w:ind w:right="1926" w:firstLine="994"/>
      </w:pPr>
      <w:proofErr w:type="spellStart"/>
      <w:r>
        <w:t>Ingredients</w:t>
      </w:r>
      <w:proofErr w:type="spellEnd"/>
      <w:r>
        <w:t xml:space="preserve">: 3 </w:t>
      </w:r>
      <w:proofErr w:type="spellStart"/>
      <w:r>
        <w:t>apples</w:t>
      </w:r>
      <w:proofErr w:type="spellEnd"/>
      <w:r>
        <w:t xml:space="preserve">, 2 </w:t>
      </w:r>
      <w:proofErr w:type="spellStart"/>
      <w:r>
        <w:t>pears</w:t>
      </w:r>
      <w:proofErr w:type="spellEnd"/>
      <w:r>
        <w:t xml:space="preserve">, 4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plums</w:t>
      </w:r>
      <w:proofErr w:type="spellEnd"/>
      <w:r>
        <w:t xml:space="preserve">, 4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apricots</w:t>
      </w:r>
      <w:proofErr w:type="spellEnd"/>
      <w:r>
        <w:t xml:space="preserve">, 3 </w:t>
      </w:r>
      <w:proofErr w:type="spellStart"/>
      <w:r>
        <w:t>slices</w:t>
      </w:r>
      <w:proofErr w:type="spellEnd"/>
      <w:r>
        <w:t xml:space="preserve"> of </w:t>
      </w:r>
      <w:proofErr w:type="spellStart"/>
      <w:r>
        <w:t>ginger</w:t>
      </w:r>
      <w:proofErr w:type="spellEnd"/>
      <w:r>
        <w:t xml:space="preserve">, a </w:t>
      </w:r>
      <w:proofErr w:type="spellStart"/>
      <w:r>
        <w:t>pinch</w:t>
      </w:r>
      <w:proofErr w:type="spellEnd"/>
      <w:r>
        <w:t xml:space="preserve"> of </w:t>
      </w:r>
      <w:proofErr w:type="spellStart"/>
      <w:r>
        <w:t>cinnamon</w:t>
      </w:r>
      <w:proofErr w:type="spellEnd"/>
      <w:r>
        <w:t xml:space="preserve">, </w:t>
      </w:r>
      <w:proofErr w:type="spellStart"/>
      <w:r>
        <w:t>honey</w:t>
      </w:r>
      <w:proofErr w:type="spellEnd"/>
      <w:r>
        <w:t xml:space="preserve"> for </w:t>
      </w:r>
      <w:proofErr w:type="spellStart"/>
      <w:r>
        <w:t>sweetness</w:t>
      </w:r>
      <w:proofErr w:type="spellEnd"/>
      <w:r>
        <w:t>.</w:t>
      </w:r>
    </w:p>
    <w:p w14:paraId="42CFC59F" w14:textId="77777777" w:rsidR="00D737B1" w:rsidRDefault="00D737B1">
      <w:pPr>
        <w:pStyle w:val="Tekstpodstawowy"/>
        <w:ind w:left="0"/>
      </w:pPr>
    </w:p>
    <w:p w14:paraId="37DD46B2" w14:textId="77777777" w:rsidR="00D737B1" w:rsidRDefault="00000000">
      <w:pPr>
        <w:pStyle w:val="Tekstpodstawowy"/>
        <w:spacing w:before="1"/>
        <w:ind w:right="1352" w:firstLine="795"/>
      </w:pPr>
      <w:proofErr w:type="spellStart"/>
      <w:r>
        <w:t>Preparation</w:t>
      </w:r>
      <w:proofErr w:type="spellEnd"/>
      <w:r>
        <w:t xml:space="preserve">: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(</w:t>
      </w:r>
      <w:proofErr w:type="spellStart"/>
      <w:r>
        <w:t>cut</w:t>
      </w:r>
      <w:proofErr w:type="spellEnd"/>
      <w:r>
        <w:t xml:space="preserve">) to 2 </w:t>
      </w:r>
      <w:proofErr w:type="spellStart"/>
      <w:r>
        <w:t>liters</w:t>
      </w:r>
      <w:proofErr w:type="spellEnd"/>
      <w:r>
        <w:t xml:space="preserve"> of </w:t>
      </w:r>
      <w:proofErr w:type="spellStart"/>
      <w:r>
        <w:t>boiling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cook</w:t>
      </w:r>
      <w:proofErr w:type="spellEnd"/>
      <w:r>
        <w:t xml:space="preserve"> for 40-60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compote</w:t>
      </w:r>
      <w:proofErr w:type="spellEnd"/>
      <w:r>
        <w:t xml:space="preserve"> </w:t>
      </w:r>
      <w:proofErr w:type="spellStart"/>
      <w:r>
        <w:t>cools</w:t>
      </w:r>
      <w:proofErr w:type="spellEnd"/>
      <w:r>
        <w:t xml:space="preserve"> down,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glass</w:t>
      </w:r>
      <w:proofErr w:type="spellEnd"/>
      <w:r>
        <w:t xml:space="preserve"> and </w:t>
      </w:r>
      <w:proofErr w:type="spellStart"/>
      <w:r>
        <w:t>add</w:t>
      </w:r>
      <w:proofErr w:type="spellEnd"/>
      <w:r>
        <w:t xml:space="preserve"> ½ </w:t>
      </w:r>
      <w:proofErr w:type="spellStart"/>
      <w:r>
        <w:t>teaspoon</w:t>
      </w:r>
      <w:proofErr w:type="spellEnd"/>
      <w:r>
        <w:t xml:space="preserve"> of </w:t>
      </w:r>
      <w:proofErr w:type="spellStart"/>
      <w:r>
        <w:t>honey</w:t>
      </w:r>
      <w:proofErr w:type="spellEnd"/>
    </w:p>
    <w:sectPr w:rsidR="00D737B1">
      <w:pgSz w:w="11910" w:h="16840"/>
      <w:pgMar w:top="1320" w:right="26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08A2" w14:textId="77777777" w:rsidR="000D637B" w:rsidRDefault="000D637B" w:rsidP="00002BC0">
      <w:r>
        <w:separator/>
      </w:r>
    </w:p>
  </w:endnote>
  <w:endnote w:type="continuationSeparator" w:id="0">
    <w:p w14:paraId="1FF68654" w14:textId="77777777" w:rsidR="000D637B" w:rsidRDefault="000D637B" w:rsidP="000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DF47" w14:textId="2E02E1DA" w:rsidR="00002BC0" w:rsidRDefault="00B57E5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E6568" wp14:editId="5035A134">
          <wp:simplePos x="0" y="0"/>
          <wp:positionH relativeFrom="margin">
            <wp:posOffset>228600</wp:posOffset>
          </wp:positionH>
          <wp:positionV relativeFrom="margin">
            <wp:posOffset>9166225</wp:posOffset>
          </wp:positionV>
          <wp:extent cx="6508750" cy="502201"/>
          <wp:effectExtent l="0" t="0" r="0" b="0"/>
          <wp:wrapSquare wrapText="bothSides"/>
          <wp:docPr id="1954034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034671" name="Obraz 1954034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0" cy="502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A6FF" w14:textId="77777777" w:rsidR="000D637B" w:rsidRDefault="000D637B" w:rsidP="00002BC0">
      <w:r>
        <w:separator/>
      </w:r>
    </w:p>
  </w:footnote>
  <w:footnote w:type="continuationSeparator" w:id="0">
    <w:p w14:paraId="000BCFFA" w14:textId="77777777" w:rsidR="000D637B" w:rsidRDefault="000D637B" w:rsidP="0000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DD80" w14:textId="21FE25F5" w:rsidR="00002BC0" w:rsidRDefault="00002BC0">
    <w:pPr>
      <w:pStyle w:val="Nagwek"/>
    </w:pPr>
    <w:r>
      <w:rPr>
        <w:noProof/>
      </w:rPr>
      <w:drawing>
        <wp:inline distT="0" distB="0" distL="0" distR="0" wp14:anchorId="188AA137" wp14:editId="3F9F245D">
          <wp:extent cx="784643" cy="565200"/>
          <wp:effectExtent l="0" t="0" r="0" b="6350"/>
          <wp:docPr id="1185075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75748" name="Obraz 1185075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43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E81"/>
    <w:multiLevelType w:val="hybridMultilevel"/>
    <w:tmpl w:val="9B14F4D6"/>
    <w:lvl w:ilvl="0" w:tplc="64FEED86">
      <w:start w:val="1"/>
      <w:numFmt w:val="decimal"/>
      <w:lvlText w:val="%1."/>
      <w:lvlJc w:val="left"/>
      <w:pPr>
        <w:ind w:left="3708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D590A12C">
      <w:numFmt w:val="bullet"/>
      <w:lvlText w:val="•"/>
      <w:lvlJc w:val="left"/>
      <w:pPr>
        <w:ind w:left="4476" w:hanging="169"/>
      </w:pPr>
      <w:rPr>
        <w:rFonts w:hint="default"/>
        <w:lang w:val="pl-PL" w:eastAsia="en-US" w:bidi="ar-SA"/>
      </w:rPr>
    </w:lvl>
    <w:lvl w:ilvl="2" w:tplc="B9C8BF78">
      <w:numFmt w:val="bullet"/>
      <w:lvlText w:val="•"/>
      <w:lvlJc w:val="left"/>
      <w:pPr>
        <w:ind w:left="5252" w:hanging="169"/>
      </w:pPr>
      <w:rPr>
        <w:rFonts w:hint="default"/>
        <w:lang w:val="pl-PL" w:eastAsia="en-US" w:bidi="ar-SA"/>
      </w:rPr>
    </w:lvl>
    <w:lvl w:ilvl="3" w:tplc="01CA17C0">
      <w:numFmt w:val="bullet"/>
      <w:lvlText w:val="•"/>
      <w:lvlJc w:val="left"/>
      <w:pPr>
        <w:ind w:left="6029" w:hanging="169"/>
      </w:pPr>
      <w:rPr>
        <w:rFonts w:hint="default"/>
        <w:lang w:val="pl-PL" w:eastAsia="en-US" w:bidi="ar-SA"/>
      </w:rPr>
    </w:lvl>
    <w:lvl w:ilvl="4" w:tplc="8806E5D4">
      <w:numFmt w:val="bullet"/>
      <w:lvlText w:val="•"/>
      <w:lvlJc w:val="left"/>
      <w:pPr>
        <w:ind w:left="6805" w:hanging="169"/>
      </w:pPr>
      <w:rPr>
        <w:rFonts w:hint="default"/>
        <w:lang w:val="pl-PL" w:eastAsia="en-US" w:bidi="ar-SA"/>
      </w:rPr>
    </w:lvl>
    <w:lvl w:ilvl="5" w:tplc="7C94B9B6">
      <w:numFmt w:val="bullet"/>
      <w:lvlText w:val="•"/>
      <w:lvlJc w:val="left"/>
      <w:pPr>
        <w:ind w:left="7582" w:hanging="169"/>
      </w:pPr>
      <w:rPr>
        <w:rFonts w:hint="default"/>
        <w:lang w:val="pl-PL" w:eastAsia="en-US" w:bidi="ar-SA"/>
      </w:rPr>
    </w:lvl>
    <w:lvl w:ilvl="6" w:tplc="1504AADC">
      <w:numFmt w:val="bullet"/>
      <w:lvlText w:val="•"/>
      <w:lvlJc w:val="left"/>
      <w:pPr>
        <w:ind w:left="8358" w:hanging="169"/>
      </w:pPr>
      <w:rPr>
        <w:rFonts w:hint="default"/>
        <w:lang w:val="pl-PL" w:eastAsia="en-US" w:bidi="ar-SA"/>
      </w:rPr>
    </w:lvl>
    <w:lvl w:ilvl="7" w:tplc="67DA9DEE">
      <w:numFmt w:val="bullet"/>
      <w:lvlText w:val="•"/>
      <w:lvlJc w:val="left"/>
      <w:pPr>
        <w:ind w:left="9134" w:hanging="169"/>
      </w:pPr>
      <w:rPr>
        <w:rFonts w:hint="default"/>
        <w:lang w:val="pl-PL" w:eastAsia="en-US" w:bidi="ar-SA"/>
      </w:rPr>
    </w:lvl>
    <w:lvl w:ilvl="8" w:tplc="50006382">
      <w:numFmt w:val="bullet"/>
      <w:lvlText w:val="•"/>
      <w:lvlJc w:val="left"/>
      <w:pPr>
        <w:ind w:left="9911" w:hanging="169"/>
      </w:pPr>
      <w:rPr>
        <w:rFonts w:hint="default"/>
        <w:lang w:val="pl-PL" w:eastAsia="en-US" w:bidi="ar-SA"/>
      </w:rPr>
    </w:lvl>
  </w:abstractNum>
  <w:abstractNum w:abstractNumId="1" w15:restartNumberingAfterBreak="0">
    <w:nsid w:val="163C296A"/>
    <w:multiLevelType w:val="hybridMultilevel"/>
    <w:tmpl w:val="141490D4"/>
    <w:lvl w:ilvl="0" w:tplc="80D86A20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1DA231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927AD47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DF660F5C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C1961FAC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74D0BDF2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6756EE40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D536F102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5F9073B0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36275B"/>
    <w:multiLevelType w:val="hybridMultilevel"/>
    <w:tmpl w:val="011E3112"/>
    <w:lvl w:ilvl="0" w:tplc="E6A84F3E">
      <w:start w:val="2"/>
      <w:numFmt w:val="upperRoman"/>
      <w:lvlText w:val="%1"/>
      <w:lvlJc w:val="left"/>
      <w:pPr>
        <w:ind w:left="354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522C71C">
      <w:numFmt w:val="bullet"/>
      <w:lvlText w:val="•"/>
      <w:lvlJc w:val="left"/>
      <w:pPr>
        <w:ind w:left="4332" w:hanging="161"/>
      </w:pPr>
      <w:rPr>
        <w:rFonts w:hint="default"/>
        <w:lang w:val="pl-PL" w:eastAsia="en-US" w:bidi="ar-SA"/>
      </w:rPr>
    </w:lvl>
    <w:lvl w:ilvl="2" w:tplc="12AA4740">
      <w:numFmt w:val="bullet"/>
      <w:lvlText w:val="•"/>
      <w:lvlJc w:val="left"/>
      <w:pPr>
        <w:ind w:left="5124" w:hanging="161"/>
      </w:pPr>
      <w:rPr>
        <w:rFonts w:hint="default"/>
        <w:lang w:val="pl-PL" w:eastAsia="en-US" w:bidi="ar-SA"/>
      </w:rPr>
    </w:lvl>
    <w:lvl w:ilvl="3" w:tplc="B7B42B1C">
      <w:numFmt w:val="bullet"/>
      <w:lvlText w:val="•"/>
      <w:lvlJc w:val="left"/>
      <w:pPr>
        <w:ind w:left="5917" w:hanging="161"/>
      </w:pPr>
      <w:rPr>
        <w:rFonts w:hint="default"/>
        <w:lang w:val="pl-PL" w:eastAsia="en-US" w:bidi="ar-SA"/>
      </w:rPr>
    </w:lvl>
    <w:lvl w:ilvl="4" w:tplc="317E097C">
      <w:numFmt w:val="bullet"/>
      <w:lvlText w:val="•"/>
      <w:lvlJc w:val="left"/>
      <w:pPr>
        <w:ind w:left="6709" w:hanging="161"/>
      </w:pPr>
      <w:rPr>
        <w:rFonts w:hint="default"/>
        <w:lang w:val="pl-PL" w:eastAsia="en-US" w:bidi="ar-SA"/>
      </w:rPr>
    </w:lvl>
    <w:lvl w:ilvl="5" w:tplc="3752952C">
      <w:numFmt w:val="bullet"/>
      <w:lvlText w:val="•"/>
      <w:lvlJc w:val="left"/>
      <w:pPr>
        <w:ind w:left="7502" w:hanging="161"/>
      </w:pPr>
      <w:rPr>
        <w:rFonts w:hint="default"/>
        <w:lang w:val="pl-PL" w:eastAsia="en-US" w:bidi="ar-SA"/>
      </w:rPr>
    </w:lvl>
    <w:lvl w:ilvl="6" w:tplc="1F80D980">
      <w:numFmt w:val="bullet"/>
      <w:lvlText w:val="•"/>
      <w:lvlJc w:val="left"/>
      <w:pPr>
        <w:ind w:left="8294" w:hanging="161"/>
      </w:pPr>
      <w:rPr>
        <w:rFonts w:hint="default"/>
        <w:lang w:val="pl-PL" w:eastAsia="en-US" w:bidi="ar-SA"/>
      </w:rPr>
    </w:lvl>
    <w:lvl w:ilvl="7" w:tplc="861C697A">
      <w:numFmt w:val="bullet"/>
      <w:lvlText w:val="•"/>
      <w:lvlJc w:val="left"/>
      <w:pPr>
        <w:ind w:left="9086" w:hanging="161"/>
      </w:pPr>
      <w:rPr>
        <w:rFonts w:hint="default"/>
        <w:lang w:val="pl-PL" w:eastAsia="en-US" w:bidi="ar-SA"/>
      </w:rPr>
    </w:lvl>
    <w:lvl w:ilvl="8" w:tplc="08A2770C">
      <w:numFmt w:val="bullet"/>
      <w:lvlText w:val="•"/>
      <w:lvlJc w:val="left"/>
      <w:pPr>
        <w:ind w:left="9879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32563E79"/>
    <w:multiLevelType w:val="hybridMultilevel"/>
    <w:tmpl w:val="F2ECC798"/>
    <w:lvl w:ilvl="0" w:tplc="A4ACE9DC">
      <w:start w:val="1"/>
      <w:numFmt w:val="upperRoman"/>
      <w:lvlText w:val="%1."/>
      <w:lvlJc w:val="left"/>
      <w:pPr>
        <w:ind w:left="3652" w:hanging="11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6202824E">
      <w:start w:val="1"/>
      <w:numFmt w:val="decimal"/>
      <w:lvlText w:val="%2."/>
      <w:lvlJc w:val="left"/>
      <w:pPr>
        <w:ind w:left="3540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2" w:tplc="79BCAFAE">
      <w:numFmt w:val="bullet"/>
      <w:lvlText w:val="-"/>
      <w:lvlJc w:val="left"/>
      <w:pPr>
        <w:ind w:left="354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5900EFA8">
      <w:numFmt w:val="bullet"/>
      <w:lvlText w:val="•"/>
      <w:lvlJc w:val="left"/>
      <w:pPr>
        <w:ind w:left="5335" w:hanging="118"/>
      </w:pPr>
      <w:rPr>
        <w:rFonts w:hint="default"/>
        <w:lang w:val="pl-PL" w:eastAsia="en-US" w:bidi="ar-SA"/>
      </w:rPr>
    </w:lvl>
    <w:lvl w:ilvl="4" w:tplc="9CF859F6">
      <w:numFmt w:val="bullet"/>
      <w:lvlText w:val="•"/>
      <w:lvlJc w:val="left"/>
      <w:pPr>
        <w:ind w:left="6211" w:hanging="118"/>
      </w:pPr>
      <w:rPr>
        <w:rFonts w:hint="default"/>
        <w:lang w:val="pl-PL" w:eastAsia="en-US" w:bidi="ar-SA"/>
      </w:rPr>
    </w:lvl>
    <w:lvl w:ilvl="5" w:tplc="C57E1918">
      <w:numFmt w:val="bullet"/>
      <w:lvlText w:val="•"/>
      <w:lvlJc w:val="left"/>
      <w:pPr>
        <w:ind w:left="7086" w:hanging="118"/>
      </w:pPr>
      <w:rPr>
        <w:rFonts w:hint="default"/>
        <w:lang w:val="pl-PL" w:eastAsia="en-US" w:bidi="ar-SA"/>
      </w:rPr>
    </w:lvl>
    <w:lvl w:ilvl="6" w:tplc="20360550">
      <w:numFmt w:val="bullet"/>
      <w:lvlText w:val="•"/>
      <w:lvlJc w:val="left"/>
      <w:pPr>
        <w:ind w:left="7962" w:hanging="118"/>
      </w:pPr>
      <w:rPr>
        <w:rFonts w:hint="default"/>
        <w:lang w:val="pl-PL" w:eastAsia="en-US" w:bidi="ar-SA"/>
      </w:rPr>
    </w:lvl>
    <w:lvl w:ilvl="7" w:tplc="51E63624">
      <w:numFmt w:val="bullet"/>
      <w:lvlText w:val="•"/>
      <w:lvlJc w:val="left"/>
      <w:pPr>
        <w:ind w:left="8837" w:hanging="118"/>
      </w:pPr>
      <w:rPr>
        <w:rFonts w:hint="default"/>
        <w:lang w:val="pl-PL" w:eastAsia="en-US" w:bidi="ar-SA"/>
      </w:rPr>
    </w:lvl>
    <w:lvl w:ilvl="8" w:tplc="834C6902">
      <w:numFmt w:val="bullet"/>
      <w:lvlText w:val="•"/>
      <w:lvlJc w:val="left"/>
      <w:pPr>
        <w:ind w:left="971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35757B7F"/>
    <w:multiLevelType w:val="hybridMultilevel"/>
    <w:tmpl w:val="F5684172"/>
    <w:lvl w:ilvl="0" w:tplc="3C5AC2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7BEF720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0ED6A124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5C56C700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01CEA7DC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373A15E0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BA689802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3126FB8E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124C38EA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D976AA5"/>
    <w:multiLevelType w:val="hybridMultilevel"/>
    <w:tmpl w:val="0C2EA4F0"/>
    <w:lvl w:ilvl="0" w:tplc="0DFAB1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D6EDF02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0BF04576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24DC8726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2D20A358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D59EA1A6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FDE62A5C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67BACA64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D4AA17AA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F524475"/>
    <w:multiLevelType w:val="hybridMultilevel"/>
    <w:tmpl w:val="F532390A"/>
    <w:lvl w:ilvl="0" w:tplc="8714A8E2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6FE2CBA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4ED0F0A8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01B6F52C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55121566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5A62D718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5A7EF812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586A5020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71CAB746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num w:numId="1" w16cid:durableId="1178009968">
    <w:abstractNumId w:val="0"/>
  </w:num>
  <w:num w:numId="2" w16cid:durableId="1807621906">
    <w:abstractNumId w:val="2"/>
  </w:num>
  <w:num w:numId="3" w16cid:durableId="904267028">
    <w:abstractNumId w:val="3"/>
  </w:num>
  <w:num w:numId="4" w16cid:durableId="1147698576">
    <w:abstractNumId w:val="1"/>
  </w:num>
  <w:num w:numId="5" w16cid:durableId="1188565441">
    <w:abstractNumId w:val="6"/>
  </w:num>
  <w:num w:numId="6" w16cid:durableId="1599290269">
    <w:abstractNumId w:val="4"/>
  </w:num>
  <w:num w:numId="7" w16cid:durableId="738094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7B1"/>
    <w:rsid w:val="00002BC0"/>
    <w:rsid w:val="000D637B"/>
    <w:rsid w:val="0066499A"/>
    <w:rsid w:val="00B57E57"/>
    <w:rsid w:val="00D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F321E31"/>
  <w15:docId w15:val="{08C05044-0D6C-44BC-B9D7-65BD15FC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540"/>
    </w:pPr>
  </w:style>
  <w:style w:type="paragraph" w:styleId="Tytu">
    <w:name w:val="Title"/>
    <w:basedOn w:val="Normalny"/>
    <w:uiPriority w:val="10"/>
    <w:qFormat/>
    <w:pPr>
      <w:spacing w:before="58"/>
      <w:ind w:left="1236"/>
    </w:pPr>
    <w:rPr>
      <w:rFonts w:ascii="Trebuchet MS" w:eastAsia="Trebuchet MS" w:hAnsi="Trebuchet MS" w:cs="Trebuchet MS"/>
      <w:b/>
      <w:bCs/>
    </w:rPr>
  </w:style>
  <w:style w:type="paragraph" w:styleId="Akapitzlist">
    <w:name w:val="List Paragraph"/>
    <w:basedOn w:val="Normalny"/>
    <w:uiPriority w:val="1"/>
    <w:qFormat/>
    <w:pPr>
      <w:ind w:left="3540" w:hanging="169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02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BC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2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C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3</cp:revision>
  <dcterms:created xsi:type="dcterms:W3CDTF">2024-05-07T15:48:00Z</dcterms:created>
  <dcterms:modified xsi:type="dcterms:W3CDTF">2024-05-20T10:49:00Z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2024-05-07T00:00:00Z</vt:filetime>
  </property>
</Properties>
</file>