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62027C" w14:textId="77777777" w:rsidR="009832E3" w:rsidRPr="009832E3" w:rsidRDefault="009832E3">
      <w:pPr>
        <w:rPr>
          <w:b/>
          <w:bCs/>
          <w:lang w:val="en-US"/>
        </w:rPr>
      </w:pPr>
      <w:r w:rsidRPr="009832E3">
        <w:rPr>
          <w:b/>
          <w:bCs/>
          <w:lang w:val="en-US"/>
        </w:rPr>
        <w:t xml:space="preserve">Medicinal Plants. </w:t>
      </w:r>
    </w:p>
    <w:p w14:paraId="3A98A05E" w14:textId="6BEECE02" w:rsidR="009832E3" w:rsidRDefault="009832E3">
      <w:pPr>
        <w:rPr>
          <w:lang w:val="en-US"/>
        </w:rPr>
      </w:pPr>
      <w:r w:rsidRPr="009832E3">
        <w:rPr>
          <w:lang w:val="en-US"/>
        </w:rPr>
        <w:t xml:space="preserve">Some plants found in Poland are used for medicinal purposes due to their properties. Depending on the species, their flowers, fruits, shoots, or roots are used. Many medicines and cosmetics also contain substances of plant origin. </w:t>
      </w:r>
    </w:p>
    <w:p w14:paraId="65115558" w14:textId="77777777" w:rsidR="00223F6A" w:rsidRDefault="00223F6A" w:rsidP="00223F6A">
      <w:pPr>
        <w:rPr>
          <w:lang w:val="en-US"/>
        </w:rPr>
      </w:pPr>
      <w:r w:rsidRPr="00223F6A">
        <w:rPr>
          <w:lang w:val="en-US"/>
        </w:rPr>
        <w:t xml:space="preserve">Calendula. Compresses made from calendula are helpful in treating ulcers and burns. It is also used to treat liver ailments.  </w:t>
      </w:r>
    </w:p>
    <w:p w14:paraId="273DA2E6" w14:textId="47B302D4" w:rsidR="00E64B31" w:rsidRPr="00223F6A" w:rsidRDefault="00E64B31" w:rsidP="00223F6A">
      <w:pPr>
        <w:rPr>
          <w:lang w:val="en-US"/>
        </w:rPr>
      </w:pPr>
      <w:r>
        <w:rPr>
          <w:noProof/>
          <w:lang w:eastAsia="pl-PL"/>
        </w:rPr>
        <w:drawing>
          <wp:inline distT="0" distB="0" distL="0" distR="0" wp14:anchorId="39804F6A" wp14:editId="0A736B87">
            <wp:extent cx="1971675" cy="3476625"/>
            <wp:effectExtent l="0" t="0" r="9525" b="9525"/>
            <wp:docPr id="885878017"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78017" name="Picture 1" descr="A close up of a flower&#10;&#10;Description automatically generated"/>
                    <pic:cNvPicPr/>
                  </pic:nvPicPr>
                  <pic:blipFill>
                    <a:blip r:embed="rId7"/>
                    <a:stretch>
                      <a:fillRect/>
                    </a:stretch>
                  </pic:blipFill>
                  <pic:spPr>
                    <a:xfrm>
                      <a:off x="0" y="0"/>
                      <a:ext cx="1971675" cy="3476625"/>
                    </a:xfrm>
                    <a:prstGeom prst="rect">
                      <a:avLst/>
                    </a:prstGeom>
                  </pic:spPr>
                </pic:pic>
              </a:graphicData>
            </a:graphic>
          </wp:inline>
        </w:drawing>
      </w:r>
    </w:p>
    <w:p w14:paraId="6503F66B" w14:textId="77777777" w:rsidR="00223F6A" w:rsidRDefault="00223F6A" w:rsidP="00223F6A">
      <w:pPr>
        <w:rPr>
          <w:lang w:val="en-US"/>
        </w:rPr>
      </w:pPr>
      <w:r w:rsidRPr="00223F6A">
        <w:rPr>
          <w:lang w:val="en-US"/>
        </w:rPr>
        <w:t xml:space="preserve">Common St. John's </w:t>
      </w:r>
      <w:proofErr w:type="spellStart"/>
      <w:r w:rsidRPr="00223F6A">
        <w:rPr>
          <w:lang w:val="en-US"/>
        </w:rPr>
        <w:t>Wort</w:t>
      </w:r>
      <w:proofErr w:type="spellEnd"/>
      <w:r w:rsidRPr="00223F6A">
        <w:rPr>
          <w:lang w:val="en-US"/>
        </w:rPr>
        <w:t xml:space="preserve">. Common St. John's </w:t>
      </w:r>
      <w:proofErr w:type="spellStart"/>
      <w:r w:rsidRPr="00223F6A">
        <w:rPr>
          <w:lang w:val="en-US"/>
        </w:rPr>
        <w:t>wort</w:t>
      </w:r>
      <w:proofErr w:type="spellEnd"/>
      <w:r w:rsidRPr="00223F6A">
        <w:rPr>
          <w:lang w:val="en-US"/>
        </w:rPr>
        <w:t xml:space="preserve"> is helpful in treating stomach, gallbladder, and liver ailments. This plant also has a calming effect.  </w:t>
      </w:r>
    </w:p>
    <w:p w14:paraId="5C81BC6F" w14:textId="41E17AFE" w:rsidR="00F32B1D" w:rsidRPr="00223F6A" w:rsidRDefault="00F32B1D" w:rsidP="00223F6A">
      <w:pPr>
        <w:rPr>
          <w:lang w:val="en-US"/>
        </w:rPr>
      </w:pPr>
      <w:r>
        <w:rPr>
          <w:noProof/>
          <w:lang w:eastAsia="pl-PL"/>
        </w:rPr>
        <w:lastRenderedPageBreak/>
        <w:drawing>
          <wp:inline distT="0" distB="0" distL="0" distR="0" wp14:anchorId="023829D6" wp14:editId="3FA995C3">
            <wp:extent cx="1743075" cy="3762375"/>
            <wp:effectExtent l="0" t="0" r="9525" b="9525"/>
            <wp:docPr id="1614908648" name="Picture 1"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08648" name="Picture 1" descr="A close-up of a plant&#10;&#10;Description automatically generated"/>
                    <pic:cNvPicPr/>
                  </pic:nvPicPr>
                  <pic:blipFill>
                    <a:blip r:embed="rId8"/>
                    <a:stretch>
                      <a:fillRect/>
                    </a:stretch>
                  </pic:blipFill>
                  <pic:spPr>
                    <a:xfrm>
                      <a:off x="0" y="0"/>
                      <a:ext cx="1743075" cy="3762375"/>
                    </a:xfrm>
                    <a:prstGeom prst="rect">
                      <a:avLst/>
                    </a:prstGeom>
                  </pic:spPr>
                </pic:pic>
              </a:graphicData>
            </a:graphic>
          </wp:inline>
        </w:drawing>
      </w:r>
    </w:p>
    <w:p w14:paraId="641164D3" w14:textId="77777777" w:rsidR="00223F6A" w:rsidRDefault="00223F6A" w:rsidP="00223F6A">
      <w:pPr>
        <w:rPr>
          <w:lang w:val="en-US"/>
        </w:rPr>
      </w:pPr>
      <w:r w:rsidRPr="00223F6A">
        <w:rPr>
          <w:lang w:val="en-US"/>
        </w:rPr>
        <w:t xml:space="preserve">Lemon Balm. The leaves of lemon balm are used to treat gastrointestinal ailments and have calming and sedative effects.  </w:t>
      </w:r>
    </w:p>
    <w:p w14:paraId="4E2553A1" w14:textId="1C222C37" w:rsidR="00F32B1D" w:rsidRPr="00223F6A" w:rsidRDefault="00F32B1D" w:rsidP="00223F6A">
      <w:pPr>
        <w:rPr>
          <w:lang w:val="en-US"/>
        </w:rPr>
      </w:pPr>
      <w:r>
        <w:rPr>
          <w:noProof/>
          <w:lang w:eastAsia="pl-PL"/>
        </w:rPr>
        <w:lastRenderedPageBreak/>
        <w:drawing>
          <wp:inline distT="0" distB="0" distL="0" distR="0" wp14:anchorId="66070728" wp14:editId="36AA66D1">
            <wp:extent cx="1533525" cy="3638550"/>
            <wp:effectExtent l="0" t="0" r="9525" b="0"/>
            <wp:docPr id="856279053" name="Picture 1"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79053" name="Picture 1" descr="A close up of a plant&#10;&#10;Description automatically generated"/>
                    <pic:cNvPicPr/>
                  </pic:nvPicPr>
                  <pic:blipFill>
                    <a:blip r:embed="rId9"/>
                    <a:stretch>
                      <a:fillRect/>
                    </a:stretch>
                  </pic:blipFill>
                  <pic:spPr>
                    <a:xfrm>
                      <a:off x="0" y="0"/>
                      <a:ext cx="1533525" cy="3638550"/>
                    </a:xfrm>
                    <a:prstGeom prst="rect">
                      <a:avLst/>
                    </a:prstGeom>
                  </pic:spPr>
                </pic:pic>
              </a:graphicData>
            </a:graphic>
          </wp:inline>
        </w:drawing>
      </w:r>
    </w:p>
    <w:p w14:paraId="0A55D975" w14:textId="77777777" w:rsidR="00223F6A" w:rsidRDefault="00223F6A" w:rsidP="00223F6A">
      <w:pPr>
        <w:rPr>
          <w:lang w:val="en-US"/>
        </w:rPr>
      </w:pPr>
      <w:r w:rsidRPr="00223F6A">
        <w:rPr>
          <w:lang w:val="en-US"/>
        </w:rPr>
        <w:t xml:space="preserve">Foxglove. Medications made from foxglove are used in heart conditions, but only under strict medical supervision because the entire plant is poisonous.  </w:t>
      </w:r>
    </w:p>
    <w:p w14:paraId="494D4045" w14:textId="691091FD" w:rsidR="003F0FF6" w:rsidRPr="00223F6A" w:rsidRDefault="003F0FF6" w:rsidP="00223F6A">
      <w:pPr>
        <w:rPr>
          <w:lang w:val="en-US"/>
        </w:rPr>
      </w:pPr>
      <w:r>
        <w:rPr>
          <w:noProof/>
          <w:lang w:eastAsia="pl-PL"/>
        </w:rPr>
        <w:lastRenderedPageBreak/>
        <w:drawing>
          <wp:inline distT="0" distB="0" distL="0" distR="0" wp14:anchorId="3BBD98C3" wp14:editId="739A425C">
            <wp:extent cx="1771650" cy="4286250"/>
            <wp:effectExtent l="0" t="0" r="0" b="0"/>
            <wp:docPr id="1331683219"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83219" name="Picture 1" descr="A close up of a flower&#10;&#10;Description automatically generated"/>
                    <pic:cNvPicPr/>
                  </pic:nvPicPr>
                  <pic:blipFill>
                    <a:blip r:embed="rId10"/>
                    <a:stretch>
                      <a:fillRect/>
                    </a:stretch>
                  </pic:blipFill>
                  <pic:spPr>
                    <a:xfrm>
                      <a:off x="0" y="0"/>
                      <a:ext cx="1771650" cy="4286250"/>
                    </a:xfrm>
                    <a:prstGeom prst="rect">
                      <a:avLst/>
                    </a:prstGeom>
                  </pic:spPr>
                </pic:pic>
              </a:graphicData>
            </a:graphic>
          </wp:inline>
        </w:drawing>
      </w:r>
    </w:p>
    <w:p w14:paraId="03DE296A" w14:textId="1A841913" w:rsidR="009832E3" w:rsidRDefault="00223F6A" w:rsidP="00223F6A">
      <w:pPr>
        <w:rPr>
          <w:lang w:val="en-US"/>
        </w:rPr>
      </w:pPr>
      <w:r w:rsidRPr="00223F6A">
        <w:rPr>
          <w:lang w:val="en-US"/>
        </w:rPr>
        <w:t>Linden. Linden flower tea can be used as a fever reducer. Linden also has diuretic and calming effects.</w:t>
      </w:r>
    </w:p>
    <w:p w14:paraId="5065BBB4" w14:textId="47915B01" w:rsidR="003F0FF6" w:rsidRDefault="003F0FF6" w:rsidP="00223F6A">
      <w:pPr>
        <w:rPr>
          <w:lang w:val="en-US"/>
        </w:rPr>
      </w:pPr>
      <w:r>
        <w:rPr>
          <w:noProof/>
          <w:lang w:eastAsia="pl-PL"/>
        </w:rPr>
        <w:lastRenderedPageBreak/>
        <w:drawing>
          <wp:inline distT="0" distB="0" distL="0" distR="0" wp14:anchorId="2E5D12CD" wp14:editId="33F62433">
            <wp:extent cx="2500449" cy="3568890"/>
            <wp:effectExtent l="0" t="0" r="0" b="0"/>
            <wp:docPr id="1324396194" name="Picture 1"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96194" name="Picture 1" descr="A close-up of a plant&#10;&#10;Description automatically generated"/>
                    <pic:cNvPicPr/>
                  </pic:nvPicPr>
                  <pic:blipFill>
                    <a:blip r:embed="rId11"/>
                    <a:stretch>
                      <a:fillRect/>
                    </a:stretch>
                  </pic:blipFill>
                  <pic:spPr>
                    <a:xfrm>
                      <a:off x="0" y="0"/>
                      <a:ext cx="2501947" cy="3571028"/>
                    </a:xfrm>
                    <a:prstGeom prst="rect">
                      <a:avLst/>
                    </a:prstGeom>
                  </pic:spPr>
                </pic:pic>
              </a:graphicData>
            </a:graphic>
          </wp:inline>
        </w:drawing>
      </w:r>
    </w:p>
    <w:p w14:paraId="736DC1B8" w14:textId="77777777" w:rsidR="001A7D80" w:rsidRDefault="001A7D80">
      <w:pPr>
        <w:rPr>
          <w:b/>
          <w:bCs/>
          <w:lang w:val="en-US"/>
        </w:rPr>
      </w:pPr>
    </w:p>
    <w:p w14:paraId="2578976B" w14:textId="77777777" w:rsidR="001A7D80" w:rsidRDefault="001A7D80">
      <w:pPr>
        <w:rPr>
          <w:b/>
          <w:bCs/>
          <w:lang w:val="en-US"/>
        </w:rPr>
      </w:pPr>
    </w:p>
    <w:p w14:paraId="622A54D3" w14:textId="54ADAAA6" w:rsidR="009832E3" w:rsidRPr="009832E3" w:rsidRDefault="009832E3">
      <w:pPr>
        <w:rPr>
          <w:b/>
          <w:bCs/>
          <w:lang w:val="en-US"/>
        </w:rPr>
      </w:pPr>
      <w:r w:rsidRPr="009832E3">
        <w:rPr>
          <w:b/>
          <w:bCs/>
          <w:lang w:val="en-US"/>
        </w:rPr>
        <w:t xml:space="preserve">Shrubs. </w:t>
      </w:r>
    </w:p>
    <w:p w14:paraId="441E4905" w14:textId="22062E48" w:rsidR="005D7C74" w:rsidRDefault="009832E3">
      <w:r w:rsidRPr="009832E3">
        <w:rPr>
          <w:lang w:val="en-US"/>
        </w:rPr>
        <w:t xml:space="preserve">Shrubs are plants with woody stems, which, unlike trees, do not have a trunk or a crown. Shrubs are very common in Poland and can be found in forests, parks, gardens, along roads and railways, and even in wastelands and landfills. </w:t>
      </w:r>
      <w:proofErr w:type="spellStart"/>
      <w:r w:rsidRPr="009832E3">
        <w:t>Some</w:t>
      </w:r>
      <w:proofErr w:type="spellEnd"/>
      <w:r w:rsidRPr="009832E3">
        <w:t xml:space="preserve"> of </w:t>
      </w:r>
      <w:proofErr w:type="spellStart"/>
      <w:r w:rsidRPr="009832E3">
        <w:t>them</w:t>
      </w:r>
      <w:proofErr w:type="spellEnd"/>
      <w:r w:rsidRPr="009832E3">
        <w:t xml:space="preserve"> </w:t>
      </w:r>
      <w:proofErr w:type="spellStart"/>
      <w:r w:rsidRPr="009832E3">
        <w:t>have</w:t>
      </w:r>
      <w:proofErr w:type="spellEnd"/>
      <w:r w:rsidRPr="009832E3">
        <w:t xml:space="preserve"> </w:t>
      </w:r>
      <w:proofErr w:type="spellStart"/>
      <w:r w:rsidRPr="009832E3">
        <w:t>medicinal</w:t>
      </w:r>
      <w:proofErr w:type="spellEnd"/>
      <w:r w:rsidRPr="009832E3">
        <w:t xml:space="preserve"> </w:t>
      </w:r>
      <w:proofErr w:type="spellStart"/>
      <w:r w:rsidRPr="009832E3">
        <w:t>properties</w:t>
      </w:r>
      <w:proofErr w:type="spellEnd"/>
      <w:r w:rsidRPr="009832E3">
        <w:t>.</w:t>
      </w:r>
    </w:p>
    <w:p w14:paraId="43321157" w14:textId="77777777" w:rsidR="001A7D80" w:rsidRDefault="001A7D80" w:rsidP="001A7D80">
      <w:pPr>
        <w:rPr>
          <w:lang w:val="en-US"/>
        </w:rPr>
      </w:pPr>
      <w:proofErr w:type="spellStart"/>
      <w:r w:rsidRPr="001A7D80">
        <w:rPr>
          <w:lang w:val="en-US"/>
        </w:rPr>
        <w:t>Guelder</w:t>
      </w:r>
      <w:proofErr w:type="spellEnd"/>
      <w:r w:rsidRPr="001A7D80">
        <w:rPr>
          <w:lang w:val="en-US"/>
        </w:rPr>
        <w:t xml:space="preserve"> Rose. </w:t>
      </w:r>
      <w:proofErr w:type="spellStart"/>
      <w:r w:rsidRPr="001A7D80">
        <w:rPr>
          <w:lang w:val="en-US"/>
        </w:rPr>
        <w:t>Guelder</w:t>
      </w:r>
      <w:proofErr w:type="spellEnd"/>
      <w:r w:rsidRPr="001A7D80">
        <w:rPr>
          <w:lang w:val="en-US"/>
        </w:rPr>
        <w:t xml:space="preserve"> rose is a shrub with white flowers and beautiful, but poisonous, coral-colored fruits.</w:t>
      </w:r>
    </w:p>
    <w:p w14:paraId="71697609" w14:textId="389B7515" w:rsidR="009B3234" w:rsidRPr="001A7D80" w:rsidRDefault="009B3234" w:rsidP="001A7D80">
      <w:pPr>
        <w:rPr>
          <w:lang w:val="en-US"/>
        </w:rPr>
      </w:pPr>
      <w:r>
        <w:rPr>
          <w:noProof/>
          <w:lang w:eastAsia="pl-PL"/>
        </w:rPr>
        <w:drawing>
          <wp:inline distT="0" distB="0" distL="0" distR="0" wp14:anchorId="3EE78890" wp14:editId="6A1EC862">
            <wp:extent cx="2689001" cy="1746914"/>
            <wp:effectExtent l="0" t="0" r="0" b="5715"/>
            <wp:docPr id="581824421" name="Picture 1" descr="A drawing of a flower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24421" name="Picture 1" descr="A drawing of a flower and leaves&#10;&#10;Description automatically generated"/>
                    <pic:cNvPicPr/>
                  </pic:nvPicPr>
                  <pic:blipFill>
                    <a:blip r:embed="rId12"/>
                    <a:stretch>
                      <a:fillRect/>
                    </a:stretch>
                  </pic:blipFill>
                  <pic:spPr>
                    <a:xfrm>
                      <a:off x="0" y="0"/>
                      <a:ext cx="2703919" cy="1756606"/>
                    </a:xfrm>
                    <a:prstGeom prst="rect">
                      <a:avLst/>
                    </a:prstGeom>
                  </pic:spPr>
                </pic:pic>
              </a:graphicData>
            </a:graphic>
          </wp:inline>
        </w:drawing>
      </w:r>
    </w:p>
    <w:p w14:paraId="72D01E4E" w14:textId="77777777" w:rsidR="001A7D80" w:rsidRDefault="001A7D80" w:rsidP="001A7D80">
      <w:pPr>
        <w:rPr>
          <w:lang w:val="en-US"/>
        </w:rPr>
      </w:pPr>
      <w:r w:rsidRPr="001A7D80">
        <w:rPr>
          <w:lang w:val="en-US"/>
        </w:rPr>
        <w:lastRenderedPageBreak/>
        <w:t>Field Rose. The field rose, also known as the wild rose, is a very thorny shrub, closely related to a vast number of decorative rose varieties.</w:t>
      </w:r>
    </w:p>
    <w:p w14:paraId="5C778320" w14:textId="3117B823" w:rsidR="009B3234" w:rsidRPr="001A7D80" w:rsidRDefault="009B3234" w:rsidP="001A7D80">
      <w:pPr>
        <w:rPr>
          <w:lang w:val="en-US"/>
        </w:rPr>
      </w:pPr>
      <w:r>
        <w:rPr>
          <w:noProof/>
          <w:lang w:eastAsia="pl-PL"/>
        </w:rPr>
        <w:drawing>
          <wp:inline distT="0" distB="0" distL="0" distR="0" wp14:anchorId="75FFEC35" wp14:editId="61B66863">
            <wp:extent cx="2647412" cy="1767386"/>
            <wp:effectExtent l="0" t="0" r="635" b="4445"/>
            <wp:docPr id="1550412167"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12167" name="Picture 1" descr="A close-up of a flower&#10;&#10;Description automatically generated"/>
                    <pic:cNvPicPr/>
                  </pic:nvPicPr>
                  <pic:blipFill>
                    <a:blip r:embed="rId13"/>
                    <a:stretch>
                      <a:fillRect/>
                    </a:stretch>
                  </pic:blipFill>
                  <pic:spPr>
                    <a:xfrm>
                      <a:off x="0" y="0"/>
                      <a:ext cx="2655888" cy="1773045"/>
                    </a:xfrm>
                    <a:prstGeom prst="rect">
                      <a:avLst/>
                    </a:prstGeom>
                  </pic:spPr>
                </pic:pic>
              </a:graphicData>
            </a:graphic>
          </wp:inline>
        </w:drawing>
      </w:r>
    </w:p>
    <w:p w14:paraId="35277F29" w14:textId="77777777" w:rsidR="001A7D80" w:rsidRDefault="001A7D80" w:rsidP="001A7D80">
      <w:pPr>
        <w:rPr>
          <w:lang w:val="en-US"/>
        </w:rPr>
      </w:pPr>
      <w:r w:rsidRPr="001A7D80">
        <w:rPr>
          <w:lang w:val="en-US"/>
        </w:rPr>
        <w:t>Common Elder. Common elder is increasingly found on forest edges, roadsides, wastelands, and even landfills. A decoction of its flowers has diaphoretic and diuretic properties.</w:t>
      </w:r>
    </w:p>
    <w:p w14:paraId="6352DAED" w14:textId="3D27908A" w:rsidR="00160DE8" w:rsidRPr="001A7D80" w:rsidRDefault="00160DE8" w:rsidP="001A7D80">
      <w:pPr>
        <w:rPr>
          <w:lang w:val="en-US"/>
        </w:rPr>
      </w:pPr>
      <w:r>
        <w:rPr>
          <w:noProof/>
          <w:lang w:eastAsia="pl-PL"/>
        </w:rPr>
        <w:drawing>
          <wp:inline distT="0" distB="0" distL="0" distR="0" wp14:anchorId="31E0E443" wp14:editId="56EBBB59">
            <wp:extent cx="2604960" cy="1857801"/>
            <wp:effectExtent l="0" t="0" r="5080" b="9525"/>
            <wp:docPr id="1001309714" name="Picture 1" descr="A drawing of a plant with leaves and see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09714" name="Picture 1" descr="A drawing of a plant with leaves and seeds&#10;&#10;Description automatically generated"/>
                    <pic:cNvPicPr/>
                  </pic:nvPicPr>
                  <pic:blipFill>
                    <a:blip r:embed="rId14"/>
                    <a:stretch>
                      <a:fillRect/>
                    </a:stretch>
                  </pic:blipFill>
                  <pic:spPr>
                    <a:xfrm>
                      <a:off x="0" y="0"/>
                      <a:ext cx="2611762" cy="1862652"/>
                    </a:xfrm>
                    <a:prstGeom prst="rect">
                      <a:avLst/>
                    </a:prstGeom>
                  </pic:spPr>
                </pic:pic>
              </a:graphicData>
            </a:graphic>
          </wp:inline>
        </w:drawing>
      </w:r>
    </w:p>
    <w:p w14:paraId="4746263B" w14:textId="77777777" w:rsidR="001A7D80" w:rsidRDefault="001A7D80" w:rsidP="001A7D80">
      <w:pPr>
        <w:rPr>
          <w:lang w:val="en-US"/>
        </w:rPr>
      </w:pPr>
      <w:r w:rsidRPr="001A7D80">
        <w:rPr>
          <w:lang w:val="en-US"/>
        </w:rPr>
        <w:t>Red Raspberry. The red raspberry grows in clearings and forest edges. It is valued for its clean, sweet, and aromatic fruits.</w:t>
      </w:r>
    </w:p>
    <w:p w14:paraId="5132EC19" w14:textId="537A3C75" w:rsidR="00160DE8" w:rsidRPr="001A7D80" w:rsidRDefault="00160DE8" w:rsidP="001A7D80">
      <w:pPr>
        <w:rPr>
          <w:lang w:val="en-US"/>
        </w:rPr>
      </w:pPr>
      <w:r>
        <w:rPr>
          <w:noProof/>
          <w:lang w:eastAsia="pl-PL"/>
        </w:rPr>
        <w:lastRenderedPageBreak/>
        <w:drawing>
          <wp:inline distT="0" distB="0" distL="0" distR="0" wp14:anchorId="136E3AC9" wp14:editId="06D1E22D">
            <wp:extent cx="2971800" cy="2543175"/>
            <wp:effectExtent l="0" t="0" r="0" b="9525"/>
            <wp:docPr id="460937008" name="Picture 1" descr="A painting of a branch with leaves an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37008" name="Picture 1" descr="A painting of a branch with leaves and berries&#10;&#10;Description automatically generated"/>
                    <pic:cNvPicPr/>
                  </pic:nvPicPr>
                  <pic:blipFill>
                    <a:blip r:embed="rId15"/>
                    <a:stretch>
                      <a:fillRect/>
                    </a:stretch>
                  </pic:blipFill>
                  <pic:spPr>
                    <a:xfrm>
                      <a:off x="0" y="0"/>
                      <a:ext cx="2971800" cy="2543175"/>
                    </a:xfrm>
                    <a:prstGeom prst="rect">
                      <a:avLst/>
                    </a:prstGeom>
                  </pic:spPr>
                </pic:pic>
              </a:graphicData>
            </a:graphic>
          </wp:inline>
        </w:drawing>
      </w:r>
    </w:p>
    <w:p w14:paraId="2F72E3E7" w14:textId="69357335" w:rsidR="001A7D80" w:rsidRDefault="001A7D80" w:rsidP="001A7D80">
      <w:pPr>
        <w:rPr>
          <w:lang w:val="en-US"/>
        </w:rPr>
      </w:pPr>
      <w:r w:rsidRPr="001A7D80">
        <w:rPr>
          <w:lang w:val="en-US"/>
        </w:rPr>
        <w:t>Hawthorn. The single-seed hawthorn often grows in thickets, parks, and hedges, producing small, edible red fruits. Due to their properties, hawthorn flowers and fruits are frequently used in heart medications.</w:t>
      </w:r>
    </w:p>
    <w:p w14:paraId="2E452C36" w14:textId="0B6A39C4" w:rsidR="00841A69" w:rsidRPr="001A7D80" w:rsidRDefault="00841A69" w:rsidP="001A7D80">
      <w:pPr>
        <w:rPr>
          <w:lang w:val="en-US"/>
        </w:rPr>
      </w:pPr>
      <w:r>
        <w:rPr>
          <w:noProof/>
          <w:lang w:eastAsia="pl-PL"/>
        </w:rPr>
        <w:drawing>
          <wp:inline distT="0" distB="0" distL="0" distR="0" wp14:anchorId="0536C1C3" wp14:editId="20B41A1A">
            <wp:extent cx="2486025" cy="3009900"/>
            <wp:effectExtent l="0" t="0" r="9525" b="0"/>
            <wp:docPr id="757745386" name="Picture 1" descr="A close-up of a branch with leaves an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45386" name="Picture 1" descr="A close-up of a branch with leaves and berries&#10;&#10;Description automatically generated"/>
                    <pic:cNvPicPr/>
                  </pic:nvPicPr>
                  <pic:blipFill>
                    <a:blip r:embed="rId16"/>
                    <a:stretch>
                      <a:fillRect/>
                    </a:stretch>
                  </pic:blipFill>
                  <pic:spPr>
                    <a:xfrm>
                      <a:off x="0" y="0"/>
                      <a:ext cx="2486025" cy="3009900"/>
                    </a:xfrm>
                    <a:prstGeom prst="rect">
                      <a:avLst/>
                    </a:prstGeom>
                  </pic:spPr>
                </pic:pic>
              </a:graphicData>
            </a:graphic>
          </wp:inline>
        </w:drawing>
      </w:r>
    </w:p>
    <w:sectPr w:rsidR="00841A69" w:rsidRPr="001A7D80">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BFD867" w14:textId="77777777" w:rsidR="00811638" w:rsidRDefault="00811638" w:rsidP="00811638">
      <w:pPr>
        <w:spacing w:after="0" w:line="240" w:lineRule="auto"/>
      </w:pPr>
      <w:r>
        <w:separator/>
      </w:r>
    </w:p>
  </w:endnote>
  <w:endnote w:type="continuationSeparator" w:id="0">
    <w:p w14:paraId="2657AAC8" w14:textId="77777777" w:rsidR="00811638" w:rsidRDefault="00811638" w:rsidP="00811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4D3AA" w14:textId="77777777" w:rsidR="00811638" w:rsidRDefault="0081163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171F5" w14:textId="35402B24" w:rsidR="00811638" w:rsidRDefault="00811638" w:rsidP="00811638">
    <w:pPr>
      <w:pStyle w:val="NormalnyWeb"/>
    </w:pPr>
    <w:r>
      <w:rPr>
        <w:noProof/>
        <w14:ligatures w14:val="standardContextual"/>
      </w:rPr>
      <w:drawing>
        <wp:inline distT="0" distB="0" distL="0" distR="0" wp14:anchorId="29FA9ACD" wp14:editId="25355684">
          <wp:extent cx="6491416" cy="501706"/>
          <wp:effectExtent l="0" t="0" r="5080" b="0"/>
          <wp:docPr id="1" name="Obraz 1" descr="C:\Users\user\AppData\Local\Packages\Microsoft.Windows.Photos_8wekyb3d8bbwe\TempState\ShareServiceTempFolder\informacja e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informacja eng.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5346" cy="503556"/>
                  </a:xfrm>
                  <a:prstGeom prst="rect">
                    <a:avLst/>
                  </a:prstGeom>
                  <a:noFill/>
                  <a:ln>
                    <a:noFill/>
                  </a:ln>
                </pic:spPr>
              </pic:pic>
            </a:graphicData>
          </a:graphic>
        </wp:inline>
      </w:drawing>
    </w:r>
  </w:p>
  <w:p w14:paraId="6B77BD4D" w14:textId="77777777" w:rsidR="00811638" w:rsidRDefault="00811638">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BC317" w14:textId="77777777" w:rsidR="00811638" w:rsidRDefault="0081163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86EAEA" w14:textId="77777777" w:rsidR="00811638" w:rsidRDefault="00811638" w:rsidP="00811638">
      <w:pPr>
        <w:spacing w:after="0" w:line="240" w:lineRule="auto"/>
      </w:pPr>
      <w:r>
        <w:separator/>
      </w:r>
    </w:p>
  </w:footnote>
  <w:footnote w:type="continuationSeparator" w:id="0">
    <w:p w14:paraId="6F4B484C" w14:textId="77777777" w:rsidR="00811638" w:rsidRDefault="00811638" w:rsidP="008116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1280C" w14:textId="77777777" w:rsidR="00811638" w:rsidRDefault="00811638">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41D74" w14:textId="4513F5D4" w:rsidR="00811638" w:rsidRDefault="00811638" w:rsidP="00811638">
    <w:pPr>
      <w:pStyle w:val="NormalnyWeb"/>
    </w:pPr>
    <w:r>
      <w:rPr>
        <w:noProof/>
        <w14:ligatures w14:val="standardContextual"/>
      </w:rPr>
      <w:drawing>
        <wp:inline distT="0" distB="0" distL="0" distR="0" wp14:anchorId="148341E8" wp14:editId="5B2EB259">
          <wp:extent cx="1132764" cy="816110"/>
          <wp:effectExtent l="0" t="0" r="0" b="3175"/>
          <wp:docPr id="2" name="Obraz 2" descr="C:\Users\user\AppData\Local\Packages\Microsoft.Windows.Photos_8wekyb3d8bbwe\TempState\ShareServiceTempFolder\logo eo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Windows.Photos_8wekyb3d8bbwe\TempState\ShareServiceTempFolder\logo eog.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127" cy="816372"/>
                  </a:xfrm>
                  <a:prstGeom prst="rect">
                    <a:avLst/>
                  </a:prstGeom>
                  <a:noFill/>
                  <a:ln>
                    <a:noFill/>
                  </a:ln>
                </pic:spPr>
              </pic:pic>
            </a:graphicData>
          </a:graphic>
        </wp:inline>
      </w:drawing>
    </w:r>
    <w:bookmarkStart w:id="0" w:name="_GoBack"/>
    <w:bookmarkEnd w:id="0"/>
  </w:p>
  <w:p w14:paraId="06234509" w14:textId="77777777" w:rsidR="00811638" w:rsidRDefault="00811638">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E0030" w14:textId="77777777" w:rsidR="00811638" w:rsidRDefault="00811638">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402"/>
    <w:rsid w:val="00160DE8"/>
    <w:rsid w:val="001A7D80"/>
    <w:rsid w:val="00223F6A"/>
    <w:rsid w:val="003F0FF6"/>
    <w:rsid w:val="005D7C74"/>
    <w:rsid w:val="00811638"/>
    <w:rsid w:val="00841A69"/>
    <w:rsid w:val="009832E3"/>
    <w:rsid w:val="009B3234"/>
    <w:rsid w:val="00E34402"/>
    <w:rsid w:val="00E64B31"/>
    <w:rsid w:val="00F32B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A2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1163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11638"/>
    <w:rPr>
      <w:rFonts w:ascii="Tahoma" w:hAnsi="Tahoma" w:cs="Tahoma"/>
      <w:sz w:val="16"/>
      <w:szCs w:val="16"/>
    </w:rPr>
  </w:style>
  <w:style w:type="paragraph" w:styleId="Nagwek">
    <w:name w:val="header"/>
    <w:basedOn w:val="Normalny"/>
    <w:link w:val="NagwekZnak"/>
    <w:uiPriority w:val="99"/>
    <w:unhideWhenUsed/>
    <w:rsid w:val="0081163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11638"/>
  </w:style>
  <w:style w:type="paragraph" w:styleId="Stopka">
    <w:name w:val="footer"/>
    <w:basedOn w:val="Normalny"/>
    <w:link w:val="StopkaZnak"/>
    <w:uiPriority w:val="99"/>
    <w:unhideWhenUsed/>
    <w:rsid w:val="0081163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11638"/>
  </w:style>
  <w:style w:type="paragraph" w:styleId="NormalnyWeb">
    <w:name w:val="Normal (Web)"/>
    <w:basedOn w:val="Normalny"/>
    <w:uiPriority w:val="99"/>
    <w:semiHidden/>
    <w:unhideWhenUsed/>
    <w:rsid w:val="00811638"/>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1163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11638"/>
    <w:rPr>
      <w:rFonts w:ascii="Tahoma" w:hAnsi="Tahoma" w:cs="Tahoma"/>
      <w:sz w:val="16"/>
      <w:szCs w:val="16"/>
    </w:rPr>
  </w:style>
  <w:style w:type="paragraph" w:styleId="Nagwek">
    <w:name w:val="header"/>
    <w:basedOn w:val="Normalny"/>
    <w:link w:val="NagwekZnak"/>
    <w:uiPriority w:val="99"/>
    <w:unhideWhenUsed/>
    <w:rsid w:val="0081163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11638"/>
  </w:style>
  <w:style w:type="paragraph" w:styleId="Stopka">
    <w:name w:val="footer"/>
    <w:basedOn w:val="Normalny"/>
    <w:link w:val="StopkaZnak"/>
    <w:uiPriority w:val="99"/>
    <w:unhideWhenUsed/>
    <w:rsid w:val="0081163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11638"/>
  </w:style>
  <w:style w:type="paragraph" w:styleId="NormalnyWeb">
    <w:name w:val="Normal (Web)"/>
    <w:basedOn w:val="Normalny"/>
    <w:uiPriority w:val="99"/>
    <w:semiHidden/>
    <w:unhideWhenUsed/>
    <w:rsid w:val="00811638"/>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33414">
      <w:bodyDiv w:val="1"/>
      <w:marLeft w:val="0"/>
      <w:marRight w:val="0"/>
      <w:marTop w:val="0"/>
      <w:marBottom w:val="0"/>
      <w:divBdr>
        <w:top w:val="none" w:sz="0" w:space="0" w:color="auto"/>
        <w:left w:val="none" w:sz="0" w:space="0" w:color="auto"/>
        <w:bottom w:val="none" w:sz="0" w:space="0" w:color="auto"/>
        <w:right w:val="none" w:sz="0" w:space="0" w:color="auto"/>
      </w:divBdr>
    </w:div>
    <w:div w:id="95027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282</Words>
  <Characters>1696</Characters>
  <Application>Microsoft Office Word</Application>
  <DocSecurity>0</DocSecurity>
  <Lines>14</Lines>
  <Paragraphs>3</Paragraphs>
  <ScaleCrop>false</ScaleCrop>
  <Company/>
  <LinksUpToDate>false</LinksUpToDate>
  <CharactersWithSpaces>1975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Madej, Pawel</dc:creator>
  <cp:keywords/>
  <dc:description/>
  <cp:lastModifiedBy>user</cp:lastModifiedBy>
  <cp:revision>11</cp:revision>
  <dcterms:created xsi:type="dcterms:W3CDTF">2024-05-19T09:51:00Z</dcterms:created>
  <dcterms:modified xsi:type="dcterms:W3CDTF">2024-05-21T09:28:00Z</dcterms:modified>
</cp:coreProperties>
</file>