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9489B" w14:textId="77777777" w:rsidR="00EC4A6E" w:rsidRPr="00EC4A6E" w:rsidRDefault="00A07D56">
      <w:pPr>
        <w:rPr>
          <w:b/>
          <w:bCs/>
          <w:lang w:val="en-US"/>
        </w:rPr>
      </w:pPr>
      <w:r w:rsidRPr="00EC4A6E">
        <w:rPr>
          <w:b/>
          <w:bCs/>
          <w:lang w:val="en-US"/>
        </w:rPr>
        <w:t xml:space="preserve">Traditional energy source based on fossil fuels apart from wood. </w:t>
      </w:r>
    </w:p>
    <w:p w14:paraId="327C749F" w14:textId="77777777" w:rsidR="00EC4A6E" w:rsidRPr="00EC4A6E" w:rsidRDefault="00A07D56">
      <w:pPr>
        <w:rPr>
          <w:b/>
          <w:bCs/>
          <w:lang w:val="en-US"/>
        </w:rPr>
      </w:pPr>
      <w:r w:rsidRPr="00EC4A6E">
        <w:rPr>
          <w:b/>
          <w:bCs/>
          <w:lang w:val="en-US"/>
        </w:rPr>
        <w:t>Wood.</w:t>
      </w:r>
    </w:p>
    <w:p w14:paraId="1C50AA05" w14:textId="77777777" w:rsidR="00EC4A6E" w:rsidRPr="005F69E2" w:rsidRDefault="00A07D56" w:rsidP="005F69E2">
      <w:pPr>
        <w:rPr>
          <w:lang w:val="en-US"/>
        </w:rPr>
      </w:pPr>
      <w:r w:rsidRPr="005F69E2">
        <w:rPr>
          <w:lang w:val="en-US"/>
        </w:rPr>
        <w:t>The first significant source of energy in the early period of industrialization. Currently used in many regions of the world</w:t>
      </w:r>
      <w:r w:rsidR="00EC4A6E" w:rsidRPr="005F69E2">
        <w:rPr>
          <w:lang w:val="en-US"/>
        </w:rPr>
        <w:t xml:space="preserve"> f</w:t>
      </w:r>
      <w:r w:rsidRPr="005F69E2">
        <w:rPr>
          <w:lang w:val="en-US"/>
        </w:rPr>
        <w:t xml:space="preserve">or cooking food and heating homes. </w:t>
      </w:r>
    </w:p>
    <w:p w14:paraId="44AAA5D5" w14:textId="74C3F310" w:rsidR="00006CC6" w:rsidRPr="005F69E2" w:rsidRDefault="00A07D56" w:rsidP="005F69E2">
      <w:pPr>
        <w:rPr>
          <w:lang w:val="en-US"/>
        </w:rPr>
      </w:pPr>
      <w:r w:rsidRPr="005F69E2">
        <w:rPr>
          <w:lang w:val="en-US"/>
        </w:rPr>
        <w:t>Southern Africa, Asia, South America.</w:t>
      </w:r>
    </w:p>
    <w:p w14:paraId="27FB95B5" w14:textId="77777777" w:rsidR="005117F2" w:rsidRDefault="005117F2" w:rsidP="005117F2">
      <w:pPr>
        <w:rPr>
          <w:lang w:val="en-US"/>
        </w:rPr>
      </w:pPr>
    </w:p>
    <w:p w14:paraId="33B37C28" w14:textId="77777777" w:rsidR="005117F2" w:rsidRPr="005117F2" w:rsidRDefault="005117F2" w:rsidP="005117F2">
      <w:pPr>
        <w:rPr>
          <w:b/>
          <w:bCs/>
          <w:lang w:val="en-US"/>
        </w:rPr>
      </w:pPr>
      <w:r w:rsidRPr="005117F2">
        <w:rPr>
          <w:b/>
          <w:bCs/>
          <w:lang w:val="en-US"/>
        </w:rPr>
        <w:t>Coal.</w:t>
      </w:r>
    </w:p>
    <w:p w14:paraId="07AEE2E0" w14:textId="77777777" w:rsidR="005117F2" w:rsidRPr="005117F2" w:rsidRDefault="005117F2" w:rsidP="005117F2">
      <w:pPr>
        <w:rPr>
          <w:lang w:val="en-US"/>
        </w:rPr>
      </w:pPr>
      <w:r w:rsidRPr="005117F2">
        <w:rPr>
          <w:lang w:val="en-US"/>
        </w:rPr>
        <w:t>The main energy resource from the second half of the nineteenth century to the second half of the twentieth century.</w:t>
      </w:r>
    </w:p>
    <w:p w14:paraId="5B4264C5" w14:textId="638B463D" w:rsidR="005117F2" w:rsidRPr="005117F2" w:rsidRDefault="005117F2" w:rsidP="005117F2">
      <w:pPr>
        <w:rPr>
          <w:lang w:val="en-US"/>
        </w:rPr>
      </w:pPr>
      <w:r w:rsidRPr="005117F2">
        <w:rPr>
          <w:lang w:val="en-US"/>
        </w:rPr>
        <w:t>Coal is used as fuel for thermal power plants, as well as for coke production necessary in steelmaking and in the chemical industry, including the production of coal tar gas and benzol.</w:t>
      </w:r>
    </w:p>
    <w:p w14:paraId="1D20B8A7" w14:textId="77777777" w:rsidR="005117F2" w:rsidRPr="005117F2" w:rsidRDefault="005117F2" w:rsidP="005117F2">
      <w:pPr>
        <w:rPr>
          <w:lang w:val="en-US"/>
        </w:rPr>
      </w:pPr>
      <w:r w:rsidRPr="005117F2">
        <w:rPr>
          <w:lang w:val="en-US"/>
        </w:rPr>
        <w:t>Coal reserves are estimated at around 800 billion tons.</w:t>
      </w:r>
    </w:p>
    <w:p w14:paraId="0B58A567" w14:textId="77777777" w:rsidR="005117F2" w:rsidRPr="005117F2" w:rsidRDefault="005117F2" w:rsidP="005117F2">
      <w:pPr>
        <w:rPr>
          <w:lang w:val="en-US"/>
        </w:rPr>
      </w:pPr>
      <w:r w:rsidRPr="005117F2">
        <w:rPr>
          <w:lang w:val="en-US"/>
        </w:rPr>
        <w:t>The largest producers are China, the USA, India, Australia, Indonesia, South Africa, Russia, and Poland.</w:t>
      </w:r>
    </w:p>
    <w:p w14:paraId="62CE25E0" w14:textId="77777777" w:rsidR="005117F2" w:rsidRPr="005117F2" w:rsidRDefault="005117F2" w:rsidP="005117F2">
      <w:pPr>
        <w:rPr>
          <w:lang w:val="en-US"/>
        </w:rPr>
      </w:pPr>
      <w:r w:rsidRPr="005117F2">
        <w:rPr>
          <w:lang w:val="en-US"/>
        </w:rPr>
        <w:t>The largest importers are Japan, Korea, Taiwan, Germany, the Netherlands, the United Kingdom, and Italy.</w:t>
      </w:r>
    </w:p>
    <w:p w14:paraId="198FEAD4" w14:textId="77777777" w:rsidR="005117F2" w:rsidRPr="005117F2" w:rsidRDefault="005117F2" w:rsidP="005117F2">
      <w:pPr>
        <w:rPr>
          <w:lang w:val="en-US"/>
        </w:rPr>
      </w:pPr>
      <w:r w:rsidRPr="005117F2">
        <w:rPr>
          <w:lang w:val="en-US"/>
        </w:rPr>
        <w:t>The largest exporters are Australia, South Africa, the USA, Canada, Indonesia, Poland, China, and Colombia.</w:t>
      </w:r>
    </w:p>
    <w:p w14:paraId="4130826F" w14:textId="147380FA" w:rsidR="005117F2" w:rsidRPr="005117F2" w:rsidRDefault="005117F2" w:rsidP="005117F2">
      <w:pPr>
        <w:rPr>
          <w:lang w:val="en-US"/>
        </w:rPr>
      </w:pPr>
      <w:r w:rsidRPr="005117F2">
        <w:rPr>
          <w:lang w:val="en-US"/>
        </w:rPr>
        <w:t>The most important coal mining areas in the world</w:t>
      </w:r>
      <w:r w:rsidR="00A27C68">
        <w:rPr>
          <w:lang w:val="en-US"/>
        </w:rPr>
        <w:t>:</w:t>
      </w:r>
    </w:p>
    <w:p w14:paraId="7D08B7BC" w14:textId="1749E452" w:rsidR="005117F2" w:rsidRPr="005117F2" w:rsidRDefault="005117F2" w:rsidP="005117F2">
      <w:pPr>
        <w:rPr>
          <w:lang w:val="en-US"/>
        </w:rPr>
      </w:pPr>
      <w:r w:rsidRPr="005117F2">
        <w:rPr>
          <w:lang w:val="en-US"/>
        </w:rPr>
        <w:t>Europe - Poland, Germany, the United Kingdom, Russia.</w:t>
      </w:r>
    </w:p>
    <w:p w14:paraId="55822E9B" w14:textId="16B2C70F" w:rsidR="005117F2" w:rsidRDefault="005117F2" w:rsidP="005117F2">
      <w:pPr>
        <w:rPr>
          <w:lang w:val="en-US"/>
        </w:rPr>
      </w:pPr>
      <w:r w:rsidRPr="005117F2">
        <w:rPr>
          <w:lang w:val="en-US"/>
        </w:rPr>
        <w:t>Asia - China, India, Russia, Kazakhstan.</w:t>
      </w:r>
    </w:p>
    <w:p w14:paraId="18C99EF8" w14:textId="3CBD948B" w:rsidR="0022770F" w:rsidRDefault="0022770F" w:rsidP="005117F2">
      <w:pPr>
        <w:rPr>
          <w:lang w:val="en-US"/>
        </w:rPr>
      </w:pPr>
      <w:r>
        <w:rPr>
          <w:noProof/>
          <w:lang w:eastAsia="pl-PL"/>
        </w:rPr>
        <w:lastRenderedPageBreak/>
        <w:drawing>
          <wp:inline distT="0" distB="0" distL="0" distR="0" wp14:anchorId="4FF85B7B" wp14:editId="05DA665D">
            <wp:extent cx="5133975" cy="2762250"/>
            <wp:effectExtent l="0" t="0" r="9525" b="0"/>
            <wp:docPr id="451516063" name="Picture 1"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16063" name="Picture 1" descr="A close-up of a graph&#10;&#10;Description automatically generated"/>
                    <pic:cNvPicPr/>
                  </pic:nvPicPr>
                  <pic:blipFill>
                    <a:blip r:embed="rId8"/>
                    <a:stretch>
                      <a:fillRect/>
                    </a:stretch>
                  </pic:blipFill>
                  <pic:spPr>
                    <a:xfrm>
                      <a:off x="0" y="0"/>
                      <a:ext cx="5133975" cy="2762250"/>
                    </a:xfrm>
                    <a:prstGeom prst="rect">
                      <a:avLst/>
                    </a:prstGeom>
                  </pic:spPr>
                </pic:pic>
              </a:graphicData>
            </a:graphic>
          </wp:inline>
        </w:drawing>
      </w:r>
      <w:bookmarkStart w:id="0" w:name="_GoBack"/>
      <w:bookmarkEnd w:id="0"/>
    </w:p>
    <w:p w14:paraId="1DE16027" w14:textId="77777777" w:rsidR="00B84EB5" w:rsidRDefault="00B84EB5" w:rsidP="005117F2">
      <w:pPr>
        <w:rPr>
          <w:lang w:val="en-US"/>
        </w:rPr>
      </w:pPr>
    </w:p>
    <w:p w14:paraId="2D43F480" w14:textId="77777777" w:rsidR="00B84EB5" w:rsidRDefault="00B84EB5" w:rsidP="005117F2">
      <w:pPr>
        <w:rPr>
          <w:lang w:val="en-US"/>
        </w:rPr>
      </w:pPr>
    </w:p>
    <w:p w14:paraId="1CCB2A9C" w14:textId="4191711F" w:rsidR="00594A50" w:rsidRDefault="00E2100B" w:rsidP="005117F2">
      <w:pPr>
        <w:rPr>
          <w:lang w:val="en-US"/>
        </w:rPr>
      </w:pPr>
      <w:r>
        <w:rPr>
          <w:noProof/>
          <w:lang w:eastAsia="pl-PL"/>
        </w:rPr>
        <w:drawing>
          <wp:inline distT="0" distB="0" distL="0" distR="0" wp14:anchorId="2245EDF5" wp14:editId="72A05439">
            <wp:extent cx="5731510" cy="3472815"/>
            <wp:effectExtent l="0" t="0" r="2540" b="0"/>
            <wp:docPr id="368335172"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35172" name="Picture 1" descr="A map of the wor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472815"/>
                    </a:xfrm>
                    <a:prstGeom prst="rect">
                      <a:avLst/>
                    </a:prstGeom>
                    <a:noFill/>
                    <a:ln>
                      <a:noFill/>
                    </a:ln>
                  </pic:spPr>
                </pic:pic>
              </a:graphicData>
            </a:graphic>
          </wp:inline>
        </w:drawing>
      </w:r>
    </w:p>
    <w:p w14:paraId="245D9B8B" w14:textId="77777777" w:rsidR="009B41F9" w:rsidRDefault="009B41F9" w:rsidP="005117F2">
      <w:pPr>
        <w:rPr>
          <w:lang w:val="en-US"/>
        </w:rPr>
      </w:pPr>
    </w:p>
    <w:p w14:paraId="0F45FC88" w14:textId="77777777" w:rsidR="00E24EE7" w:rsidRPr="00E24EE7" w:rsidRDefault="00E24EE7" w:rsidP="00E24EE7">
      <w:pPr>
        <w:rPr>
          <w:lang w:val="en-US"/>
        </w:rPr>
      </w:pPr>
    </w:p>
    <w:p w14:paraId="0AF5B92A" w14:textId="77777777" w:rsidR="00E24EE7" w:rsidRPr="005678BE" w:rsidRDefault="00E24EE7" w:rsidP="00E24EE7">
      <w:pPr>
        <w:rPr>
          <w:b/>
          <w:bCs/>
          <w:lang w:val="en-US"/>
        </w:rPr>
      </w:pPr>
      <w:r w:rsidRPr="005678BE">
        <w:rPr>
          <w:b/>
          <w:bCs/>
          <w:lang w:val="en-US"/>
        </w:rPr>
        <w:t>Alternative renewable energy sources.</w:t>
      </w:r>
    </w:p>
    <w:p w14:paraId="4C32BCE5" w14:textId="77777777" w:rsidR="00E24EE7" w:rsidRPr="00E24EE7" w:rsidRDefault="00E24EE7" w:rsidP="00E24EE7">
      <w:pPr>
        <w:rPr>
          <w:lang w:val="en-US"/>
        </w:rPr>
      </w:pPr>
      <w:r w:rsidRPr="00E24EE7">
        <w:rPr>
          <w:lang w:val="en-US"/>
        </w:rPr>
        <w:lastRenderedPageBreak/>
        <w:t>Solar energy.</w:t>
      </w:r>
    </w:p>
    <w:p w14:paraId="2E3386B6" w14:textId="77777777" w:rsidR="005678BE" w:rsidRDefault="00E24EE7" w:rsidP="00E24EE7">
      <w:pPr>
        <w:rPr>
          <w:lang w:val="en-US"/>
        </w:rPr>
      </w:pPr>
      <w:r w:rsidRPr="00E24EE7">
        <w:rPr>
          <w:lang w:val="en-US"/>
        </w:rPr>
        <w:t xml:space="preserve">Used on a large scale in regions with high sun exposure. In areas with weak sunlight, solar energy is used on a local scale. </w:t>
      </w:r>
    </w:p>
    <w:p w14:paraId="36AA2E39" w14:textId="4A40B15D" w:rsidR="005678BE" w:rsidRPr="00E24EE7" w:rsidRDefault="00AA588D" w:rsidP="00E24EE7">
      <w:pPr>
        <w:rPr>
          <w:lang w:val="en-US"/>
        </w:rPr>
      </w:pPr>
      <w:r>
        <w:rPr>
          <w:noProof/>
          <w:lang w:eastAsia="pl-PL"/>
        </w:rPr>
        <w:drawing>
          <wp:inline distT="0" distB="0" distL="0" distR="0" wp14:anchorId="5DDB1D1C" wp14:editId="47F00690">
            <wp:extent cx="5731510" cy="3205480"/>
            <wp:effectExtent l="0" t="0" r="2540" b="0"/>
            <wp:docPr id="33639017" name="Picture 2" descr="Graphic showing the locations of the world's largest solar 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showing the locations of the world's largest solar far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05480"/>
                    </a:xfrm>
                    <a:prstGeom prst="rect">
                      <a:avLst/>
                    </a:prstGeom>
                    <a:noFill/>
                    <a:ln>
                      <a:noFill/>
                    </a:ln>
                  </pic:spPr>
                </pic:pic>
              </a:graphicData>
            </a:graphic>
          </wp:inline>
        </w:drawing>
      </w:r>
    </w:p>
    <w:p w14:paraId="7EF1280F" w14:textId="77777777" w:rsidR="00AA588D" w:rsidRDefault="00AA588D" w:rsidP="00E24EE7">
      <w:pPr>
        <w:rPr>
          <w:lang w:val="en-US"/>
        </w:rPr>
      </w:pPr>
    </w:p>
    <w:p w14:paraId="41F08BEB" w14:textId="2F76E30D" w:rsidR="00E24EE7" w:rsidRPr="00E24EE7" w:rsidRDefault="00E24EE7" w:rsidP="00E24EE7">
      <w:pPr>
        <w:rPr>
          <w:lang w:val="en-US"/>
        </w:rPr>
      </w:pPr>
      <w:r w:rsidRPr="00E24EE7">
        <w:rPr>
          <w:lang w:val="en-US"/>
        </w:rPr>
        <w:t>Wind energy.</w:t>
      </w:r>
    </w:p>
    <w:p w14:paraId="40661176" w14:textId="4434905C" w:rsidR="00E24EE7" w:rsidRPr="005117F2" w:rsidRDefault="00E24EE7" w:rsidP="00E24EE7">
      <w:pPr>
        <w:rPr>
          <w:lang w:val="en-US"/>
        </w:rPr>
      </w:pPr>
      <w:r w:rsidRPr="00E24EE7">
        <w:rPr>
          <w:lang w:val="en-US"/>
        </w:rPr>
        <w:t>Turbines powered by wind. The biggest issue is dependence on weather conditions and variability of wind strength. Wind turbines generate a lot of noise. Vibrations must be located away from human settlements.</w:t>
      </w:r>
    </w:p>
    <w:sectPr w:rsidR="00E24EE7" w:rsidRPr="005117F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81DD0" w14:textId="77777777" w:rsidR="001419D3" w:rsidRDefault="001419D3" w:rsidP="001419D3">
      <w:pPr>
        <w:spacing w:after="0" w:line="240" w:lineRule="auto"/>
      </w:pPr>
      <w:r>
        <w:separator/>
      </w:r>
    </w:p>
  </w:endnote>
  <w:endnote w:type="continuationSeparator" w:id="0">
    <w:p w14:paraId="04E9F2C0" w14:textId="77777777" w:rsidR="001419D3" w:rsidRDefault="001419D3" w:rsidP="0014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15DD7" w14:textId="3C77F1EA" w:rsidR="001419D3" w:rsidRDefault="001419D3" w:rsidP="001419D3">
    <w:pPr>
      <w:pStyle w:val="NormalnyWeb"/>
    </w:pPr>
    <w:r>
      <w:rPr>
        <w:noProof/>
        <w14:ligatures w14:val="standardContextual"/>
      </w:rPr>
      <w:drawing>
        <wp:inline distT="0" distB="0" distL="0" distR="0" wp14:anchorId="0E9663DA" wp14:editId="55722F9B">
          <wp:extent cx="5884463" cy="457200"/>
          <wp:effectExtent l="0" t="0" r="2540" b="0"/>
          <wp:docPr id="2" name="Obraz 2"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4214" cy="457181"/>
                  </a:xfrm>
                  <a:prstGeom prst="rect">
                    <a:avLst/>
                  </a:prstGeom>
                  <a:noFill/>
                  <a:ln>
                    <a:noFill/>
                  </a:ln>
                </pic:spPr>
              </pic:pic>
            </a:graphicData>
          </a:graphic>
        </wp:inline>
      </w:drawing>
    </w:r>
  </w:p>
  <w:p w14:paraId="3329D74F" w14:textId="77777777" w:rsidR="001419D3" w:rsidRDefault="001419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3693E" w14:textId="77777777" w:rsidR="001419D3" w:rsidRDefault="001419D3" w:rsidP="001419D3">
      <w:pPr>
        <w:spacing w:after="0" w:line="240" w:lineRule="auto"/>
      </w:pPr>
      <w:r>
        <w:separator/>
      </w:r>
    </w:p>
  </w:footnote>
  <w:footnote w:type="continuationSeparator" w:id="0">
    <w:p w14:paraId="53F9447E" w14:textId="77777777" w:rsidR="001419D3" w:rsidRDefault="001419D3" w:rsidP="00141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A7D0D" w14:textId="771053BB" w:rsidR="001419D3" w:rsidRDefault="001419D3" w:rsidP="001419D3">
    <w:pPr>
      <w:pStyle w:val="NormalnyWeb"/>
    </w:pPr>
    <w:r>
      <w:rPr>
        <w:noProof/>
        <w14:ligatures w14:val="standardContextual"/>
      </w:rPr>
      <w:drawing>
        <wp:inline distT="0" distB="0" distL="0" distR="0" wp14:anchorId="09923727" wp14:editId="0D81A3F2">
          <wp:extent cx="993531" cy="715993"/>
          <wp:effectExtent l="0" t="0" r="0" b="8255"/>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531" cy="715993"/>
                  </a:xfrm>
                  <a:prstGeom prst="rect">
                    <a:avLst/>
                  </a:prstGeom>
                  <a:noFill/>
                  <a:ln>
                    <a:noFill/>
                  </a:ln>
                </pic:spPr>
              </pic:pic>
            </a:graphicData>
          </a:graphic>
        </wp:inline>
      </w:drawing>
    </w:r>
  </w:p>
  <w:p w14:paraId="3D0B0304" w14:textId="77777777" w:rsidR="001419D3" w:rsidRDefault="001419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1C83"/>
    <w:multiLevelType w:val="hybridMultilevel"/>
    <w:tmpl w:val="F126D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0F"/>
    <w:rsid w:val="00006CC6"/>
    <w:rsid w:val="001419D3"/>
    <w:rsid w:val="0022770F"/>
    <w:rsid w:val="005117F2"/>
    <w:rsid w:val="005678BE"/>
    <w:rsid w:val="00594A50"/>
    <w:rsid w:val="005F69E2"/>
    <w:rsid w:val="009B41F9"/>
    <w:rsid w:val="00A07D56"/>
    <w:rsid w:val="00A27C68"/>
    <w:rsid w:val="00A7200F"/>
    <w:rsid w:val="00AA588D"/>
    <w:rsid w:val="00B84EB5"/>
    <w:rsid w:val="00E2100B"/>
    <w:rsid w:val="00E24EE7"/>
    <w:rsid w:val="00EC4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4A6E"/>
    <w:pPr>
      <w:ind w:left="720"/>
      <w:contextualSpacing/>
    </w:pPr>
  </w:style>
  <w:style w:type="paragraph" w:styleId="Tekstdymka">
    <w:name w:val="Balloon Text"/>
    <w:basedOn w:val="Normalny"/>
    <w:link w:val="TekstdymkaZnak"/>
    <w:uiPriority w:val="99"/>
    <w:semiHidden/>
    <w:unhideWhenUsed/>
    <w:rsid w:val="001419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9D3"/>
    <w:rPr>
      <w:rFonts w:ascii="Tahoma" w:hAnsi="Tahoma" w:cs="Tahoma"/>
      <w:sz w:val="16"/>
      <w:szCs w:val="16"/>
    </w:rPr>
  </w:style>
  <w:style w:type="paragraph" w:styleId="Nagwek">
    <w:name w:val="header"/>
    <w:basedOn w:val="Normalny"/>
    <w:link w:val="NagwekZnak"/>
    <w:uiPriority w:val="99"/>
    <w:unhideWhenUsed/>
    <w:rsid w:val="001419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19D3"/>
  </w:style>
  <w:style w:type="paragraph" w:styleId="Stopka">
    <w:name w:val="footer"/>
    <w:basedOn w:val="Normalny"/>
    <w:link w:val="StopkaZnak"/>
    <w:uiPriority w:val="99"/>
    <w:unhideWhenUsed/>
    <w:rsid w:val="001419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19D3"/>
  </w:style>
  <w:style w:type="paragraph" w:styleId="NormalnyWeb">
    <w:name w:val="Normal (Web)"/>
    <w:basedOn w:val="Normalny"/>
    <w:uiPriority w:val="99"/>
    <w:semiHidden/>
    <w:unhideWhenUsed/>
    <w:rsid w:val="001419D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4A6E"/>
    <w:pPr>
      <w:ind w:left="720"/>
      <w:contextualSpacing/>
    </w:pPr>
  </w:style>
  <w:style w:type="paragraph" w:styleId="Tekstdymka">
    <w:name w:val="Balloon Text"/>
    <w:basedOn w:val="Normalny"/>
    <w:link w:val="TekstdymkaZnak"/>
    <w:uiPriority w:val="99"/>
    <w:semiHidden/>
    <w:unhideWhenUsed/>
    <w:rsid w:val="001419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9D3"/>
    <w:rPr>
      <w:rFonts w:ascii="Tahoma" w:hAnsi="Tahoma" w:cs="Tahoma"/>
      <w:sz w:val="16"/>
      <w:szCs w:val="16"/>
    </w:rPr>
  </w:style>
  <w:style w:type="paragraph" w:styleId="Nagwek">
    <w:name w:val="header"/>
    <w:basedOn w:val="Normalny"/>
    <w:link w:val="NagwekZnak"/>
    <w:uiPriority w:val="99"/>
    <w:unhideWhenUsed/>
    <w:rsid w:val="001419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19D3"/>
  </w:style>
  <w:style w:type="paragraph" w:styleId="Stopka">
    <w:name w:val="footer"/>
    <w:basedOn w:val="Normalny"/>
    <w:link w:val="StopkaZnak"/>
    <w:uiPriority w:val="99"/>
    <w:unhideWhenUsed/>
    <w:rsid w:val="001419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19D3"/>
  </w:style>
  <w:style w:type="paragraph" w:styleId="NormalnyWeb">
    <w:name w:val="Normal (Web)"/>
    <w:basedOn w:val="Normalny"/>
    <w:uiPriority w:val="99"/>
    <w:semiHidden/>
    <w:unhideWhenUsed/>
    <w:rsid w:val="001419D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3001">
      <w:bodyDiv w:val="1"/>
      <w:marLeft w:val="0"/>
      <w:marRight w:val="0"/>
      <w:marTop w:val="0"/>
      <w:marBottom w:val="0"/>
      <w:divBdr>
        <w:top w:val="none" w:sz="0" w:space="0" w:color="auto"/>
        <w:left w:val="none" w:sz="0" w:space="0" w:color="auto"/>
        <w:bottom w:val="none" w:sz="0" w:space="0" w:color="auto"/>
        <w:right w:val="none" w:sz="0" w:space="0" w:color="auto"/>
      </w:divBdr>
    </w:div>
    <w:div w:id="264116920">
      <w:bodyDiv w:val="1"/>
      <w:marLeft w:val="0"/>
      <w:marRight w:val="0"/>
      <w:marTop w:val="0"/>
      <w:marBottom w:val="0"/>
      <w:divBdr>
        <w:top w:val="none" w:sz="0" w:space="0" w:color="auto"/>
        <w:left w:val="none" w:sz="0" w:space="0" w:color="auto"/>
        <w:bottom w:val="none" w:sz="0" w:space="0" w:color="auto"/>
        <w:right w:val="none" w:sz="0" w:space="0" w:color="auto"/>
      </w:divBdr>
    </w:div>
    <w:div w:id="505487106">
      <w:bodyDiv w:val="1"/>
      <w:marLeft w:val="0"/>
      <w:marRight w:val="0"/>
      <w:marTop w:val="0"/>
      <w:marBottom w:val="0"/>
      <w:divBdr>
        <w:top w:val="none" w:sz="0" w:space="0" w:color="auto"/>
        <w:left w:val="none" w:sz="0" w:space="0" w:color="auto"/>
        <w:bottom w:val="none" w:sz="0" w:space="0" w:color="auto"/>
        <w:right w:val="none" w:sz="0" w:space="0" w:color="auto"/>
      </w:divBdr>
    </w:div>
    <w:div w:id="6731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216</Words>
  <Characters>1297</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15</cp:revision>
  <dcterms:created xsi:type="dcterms:W3CDTF">2024-05-16T09:19:00Z</dcterms:created>
  <dcterms:modified xsi:type="dcterms:W3CDTF">2024-05-21T09:46:00Z</dcterms:modified>
</cp:coreProperties>
</file>