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A1D66" w14:textId="64C3EF6B" w:rsidR="00564867" w:rsidRPr="00564867" w:rsidRDefault="00000000" w:rsidP="00564867">
      <w:pPr>
        <w:spacing w:before="71"/>
        <w:jc w:val="both"/>
        <w:rPr>
          <w:b/>
          <w:lang w:val="en-US"/>
        </w:rPr>
      </w:pPr>
      <w:r w:rsidRPr="000A3338">
        <w:rPr>
          <w:b/>
          <w:noProof/>
        </w:rPr>
        <w:drawing>
          <wp:anchor distT="0" distB="0" distL="0" distR="0" simplePos="0" relativeHeight="15729152" behindDoc="0" locked="0" layoutInCell="1" allowOverlap="1" wp14:anchorId="16614EA1" wp14:editId="4BC4CA04">
            <wp:simplePos x="0" y="0"/>
            <wp:positionH relativeFrom="page">
              <wp:posOffset>374079</wp:posOffset>
            </wp:positionH>
            <wp:positionV relativeFrom="page">
              <wp:posOffset>119074</wp:posOffset>
            </wp:positionV>
            <wp:extent cx="1029117" cy="74129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029117" cy="741298"/>
                    </a:xfrm>
                    <a:prstGeom prst="rect">
                      <a:avLst/>
                    </a:prstGeom>
                  </pic:spPr>
                </pic:pic>
              </a:graphicData>
            </a:graphic>
          </wp:anchor>
        </w:drawing>
      </w:r>
      <w:r w:rsidR="00564867" w:rsidRPr="00564867">
        <w:rPr>
          <w:b/>
          <w:lang w:val="en-US"/>
        </w:rPr>
        <w:t>Hiking Tourism</w:t>
      </w:r>
    </w:p>
    <w:p w14:paraId="2663A9C3" w14:textId="77777777" w:rsidR="00564867" w:rsidRPr="00564867" w:rsidRDefault="00564867" w:rsidP="00564867">
      <w:pPr>
        <w:rPr>
          <w:bCs/>
          <w:lang w:val="en-US"/>
        </w:rPr>
      </w:pPr>
    </w:p>
    <w:p w14:paraId="0726B4F7" w14:textId="1552D936" w:rsidR="00564867" w:rsidRPr="00564867" w:rsidRDefault="00564867" w:rsidP="00564867">
      <w:pPr>
        <w:rPr>
          <w:bCs/>
          <w:lang w:val="en-US"/>
        </w:rPr>
      </w:pPr>
      <w:r w:rsidRPr="00564867">
        <w:rPr>
          <w:bCs/>
          <w:lang w:val="en-US"/>
        </w:rPr>
        <w:t>Hiking tourism is the simplest form of physical activity. In short, it can be described as walking outdoors. For many of us, it's a way to connect with nature, de-stress, and spend time with loved ones or newly met people. Whether it's a leisurely stroll or a challenging trek, it has a very positive impact on both the body and mind. We strengthen our circulatory system, respiratory system, and immune system. Our mind also gets a great break from the daily hustle and bustle when in contact with nature. We gather our thoughts, take a proverbial breath, and forget about stress, work, and problems.</w:t>
      </w:r>
    </w:p>
    <w:p w14:paraId="02A2539E" w14:textId="77777777" w:rsidR="00564867" w:rsidRPr="00564867" w:rsidRDefault="00564867" w:rsidP="00564867">
      <w:pPr>
        <w:rPr>
          <w:bCs/>
          <w:lang w:val="en-US"/>
        </w:rPr>
      </w:pPr>
    </w:p>
    <w:p w14:paraId="72F91236" w14:textId="77777777" w:rsidR="00564867" w:rsidRPr="00564867" w:rsidRDefault="00564867" w:rsidP="00564867">
      <w:pPr>
        <w:rPr>
          <w:bCs/>
          <w:lang w:val="en-US"/>
        </w:rPr>
      </w:pPr>
      <w:r w:rsidRPr="00564867">
        <w:rPr>
          <w:bCs/>
          <w:lang w:val="en-US"/>
        </w:rPr>
        <w:t>Below, I'll discuss the following topics:</w:t>
      </w:r>
    </w:p>
    <w:p w14:paraId="332030E5" w14:textId="77777777" w:rsidR="00564867" w:rsidRPr="00564867" w:rsidRDefault="00564867" w:rsidP="00564867">
      <w:pPr>
        <w:rPr>
          <w:bCs/>
          <w:lang w:val="en-US"/>
        </w:rPr>
      </w:pPr>
    </w:p>
    <w:p w14:paraId="583CA172" w14:textId="77777777" w:rsidR="00564867" w:rsidRPr="00564867" w:rsidRDefault="00564867" w:rsidP="00564867">
      <w:pPr>
        <w:numPr>
          <w:ilvl w:val="0"/>
          <w:numId w:val="2"/>
        </w:numPr>
        <w:rPr>
          <w:bCs/>
          <w:lang w:val="en-US"/>
        </w:rPr>
      </w:pPr>
      <w:r w:rsidRPr="00564867">
        <w:rPr>
          <w:bCs/>
          <w:lang w:val="en-US"/>
        </w:rPr>
        <w:t>Types of hiking tourism and criteria for choosing a specific type</w:t>
      </w:r>
    </w:p>
    <w:p w14:paraId="290A67C2" w14:textId="77777777" w:rsidR="00564867" w:rsidRPr="00564867" w:rsidRDefault="00564867" w:rsidP="00564867">
      <w:pPr>
        <w:numPr>
          <w:ilvl w:val="0"/>
          <w:numId w:val="2"/>
        </w:numPr>
        <w:rPr>
          <w:bCs/>
          <w:lang w:val="en-US"/>
        </w:rPr>
      </w:pPr>
      <w:r w:rsidRPr="00564867">
        <w:rPr>
          <w:bCs/>
          <w:lang w:val="en-US"/>
        </w:rPr>
        <w:t>The role of physical preparation for hiking trips</w:t>
      </w:r>
    </w:p>
    <w:p w14:paraId="0F3B530C" w14:textId="77777777" w:rsidR="00564867" w:rsidRPr="00564867" w:rsidRDefault="00564867" w:rsidP="00564867">
      <w:pPr>
        <w:numPr>
          <w:ilvl w:val="0"/>
          <w:numId w:val="2"/>
        </w:numPr>
        <w:rPr>
          <w:bCs/>
          <w:lang w:val="en-US"/>
        </w:rPr>
      </w:pPr>
      <w:r w:rsidRPr="00564867">
        <w:rPr>
          <w:bCs/>
          <w:lang w:val="en-US"/>
        </w:rPr>
        <w:t>The role of the purpose of a hiking trip</w:t>
      </w:r>
    </w:p>
    <w:p w14:paraId="71EDB777" w14:textId="77777777" w:rsidR="00564867" w:rsidRDefault="00564867" w:rsidP="00564867">
      <w:pPr>
        <w:numPr>
          <w:ilvl w:val="0"/>
          <w:numId w:val="2"/>
        </w:numPr>
        <w:rPr>
          <w:bCs/>
        </w:rPr>
      </w:pPr>
      <w:proofErr w:type="spellStart"/>
      <w:r w:rsidRPr="00564867">
        <w:rPr>
          <w:bCs/>
        </w:rPr>
        <w:t>Advantages</w:t>
      </w:r>
      <w:proofErr w:type="spellEnd"/>
      <w:r w:rsidRPr="00564867">
        <w:rPr>
          <w:bCs/>
        </w:rPr>
        <w:t xml:space="preserve"> of </w:t>
      </w:r>
      <w:proofErr w:type="spellStart"/>
      <w:r w:rsidRPr="00564867">
        <w:rPr>
          <w:bCs/>
        </w:rPr>
        <w:t>hiking</w:t>
      </w:r>
      <w:proofErr w:type="spellEnd"/>
      <w:r w:rsidRPr="00564867">
        <w:rPr>
          <w:bCs/>
        </w:rPr>
        <w:t xml:space="preserve"> </w:t>
      </w:r>
      <w:proofErr w:type="spellStart"/>
      <w:r w:rsidRPr="00564867">
        <w:rPr>
          <w:bCs/>
        </w:rPr>
        <w:t>escapades</w:t>
      </w:r>
      <w:proofErr w:type="spellEnd"/>
    </w:p>
    <w:p w14:paraId="109527C6" w14:textId="77777777" w:rsidR="00564867" w:rsidRPr="00564867" w:rsidRDefault="00564867" w:rsidP="000A3338">
      <w:pPr>
        <w:ind w:left="720"/>
        <w:rPr>
          <w:bCs/>
        </w:rPr>
      </w:pPr>
    </w:p>
    <w:p w14:paraId="47A454B4" w14:textId="77777777" w:rsidR="00564867" w:rsidRPr="00E07075" w:rsidRDefault="00564867" w:rsidP="00564867">
      <w:pPr>
        <w:rPr>
          <w:b/>
          <w:lang w:val="en-US"/>
        </w:rPr>
      </w:pPr>
      <w:r w:rsidRPr="00564867">
        <w:rPr>
          <w:b/>
          <w:lang w:val="en-US"/>
        </w:rPr>
        <w:t>Hiking Tourism - Types and Criteria for Selection</w:t>
      </w:r>
    </w:p>
    <w:p w14:paraId="2263BCE6" w14:textId="77777777" w:rsidR="00496A55" w:rsidRPr="00564867" w:rsidRDefault="00496A55" w:rsidP="00564867">
      <w:pPr>
        <w:rPr>
          <w:bCs/>
          <w:lang w:val="en-US"/>
        </w:rPr>
      </w:pPr>
    </w:p>
    <w:p w14:paraId="06525CA1" w14:textId="77777777" w:rsidR="00564867" w:rsidRDefault="00564867" w:rsidP="00564867">
      <w:pPr>
        <w:rPr>
          <w:bCs/>
          <w:lang w:val="en-US"/>
        </w:rPr>
      </w:pPr>
      <w:r w:rsidRPr="00564867">
        <w:rPr>
          <w:bCs/>
          <w:lang w:val="en-US"/>
        </w:rPr>
        <w:t>Hiking tourism has many variations. It ranges from Sunday strolls, through walks of several or a dozen kilometers, to trekking in challenging terrain. Sometimes our trips last a few days, and the most enduring hikers march for several weeks.</w:t>
      </w:r>
    </w:p>
    <w:p w14:paraId="43D4CE00" w14:textId="77777777" w:rsidR="00496A55" w:rsidRPr="00564867" w:rsidRDefault="00496A55" w:rsidP="00564867">
      <w:pPr>
        <w:rPr>
          <w:bCs/>
          <w:lang w:val="en-US"/>
        </w:rPr>
      </w:pPr>
    </w:p>
    <w:p w14:paraId="20B83ACC" w14:textId="77777777" w:rsidR="00564867" w:rsidRDefault="00564867" w:rsidP="00564867">
      <w:pPr>
        <w:rPr>
          <w:bCs/>
          <w:lang w:val="en-US"/>
        </w:rPr>
      </w:pPr>
      <w:r w:rsidRPr="00564867">
        <w:rPr>
          <w:bCs/>
          <w:lang w:val="en-US"/>
        </w:rPr>
        <w:t>The choice of form depends on several factors:</w:t>
      </w:r>
    </w:p>
    <w:p w14:paraId="63B3CC25" w14:textId="77777777" w:rsidR="00496A55" w:rsidRPr="00564867" w:rsidRDefault="00496A55" w:rsidP="00564867">
      <w:pPr>
        <w:rPr>
          <w:bCs/>
          <w:lang w:val="en-US"/>
        </w:rPr>
      </w:pPr>
    </w:p>
    <w:p w14:paraId="56B46153" w14:textId="77777777" w:rsidR="00564867" w:rsidRPr="00564867" w:rsidRDefault="00564867" w:rsidP="00564867">
      <w:pPr>
        <w:numPr>
          <w:ilvl w:val="0"/>
          <w:numId w:val="3"/>
        </w:numPr>
        <w:rPr>
          <w:bCs/>
        </w:rPr>
      </w:pPr>
      <w:proofErr w:type="spellStart"/>
      <w:r w:rsidRPr="00564867">
        <w:rPr>
          <w:bCs/>
        </w:rPr>
        <w:t>Our</w:t>
      </w:r>
      <w:proofErr w:type="spellEnd"/>
      <w:r w:rsidRPr="00564867">
        <w:rPr>
          <w:bCs/>
        </w:rPr>
        <w:t xml:space="preserve"> </w:t>
      </w:r>
      <w:proofErr w:type="spellStart"/>
      <w:r w:rsidRPr="00564867">
        <w:rPr>
          <w:bCs/>
        </w:rPr>
        <w:t>physical</w:t>
      </w:r>
      <w:proofErr w:type="spellEnd"/>
      <w:r w:rsidRPr="00564867">
        <w:rPr>
          <w:bCs/>
        </w:rPr>
        <w:t xml:space="preserve"> </w:t>
      </w:r>
      <w:proofErr w:type="spellStart"/>
      <w:r w:rsidRPr="00564867">
        <w:rPr>
          <w:bCs/>
        </w:rPr>
        <w:t>condition</w:t>
      </w:r>
      <w:proofErr w:type="spellEnd"/>
    </w:p>
    <w:p w14:paraId="6106965A" w14:textId="77777777" w:rsidR="00564867" w:rsidRPr="00564867" w:rsidRDefault="00564867" w:rsidP="00564867">
      <w:pPr>
        <w:numPr>
          <w:ilvl w:val="0"/>
          <w:numId w:val="3"/>
        </w:numPr>
        <w:rPr>
          <w:bCs/>
          <w:lang w:val="en-US"/>
        </w:rPr>
      </w:pPr>
      <w:r w:rsidRPr="00564867">
        <w:rPr>
          <w:bCs/>
          <w:lang w:val="en-US"/>
        </w:rPr>
        <w:t>The time we can allocate for the trip</w:t>
      </w:r>
    </w:p>
    <w:p w14:paraId="54C2D56F" w14:textId="77777777" w:rsidR="00564867" w:rsidRPr="00564867" w:rsidRDefault="00564867" w:rsidP="00564867">
      <w:pPr>
        <w:numPr>
          <w:ilvl w:val="0"/>
          <w:numId w:val="3"/>
        </w:numPr>
        <w:rPr>
          <w:bCs/>
          <w:lang w:val="en-US"/>
        </w:rPr>
      </w:pPr>
      <w:r w:rsidRPr="00564867">
        <w:rPr>
          <w:bCs/>
          <w:lang w:val="en-US"/>
        </w:rPr>
        <w:t>The goal we want to achieve</w:t>
      </w:r>
    </w:p>
    <w:p w14:paraId="5182DBE4" w14:textId="77777777" w:rsidR="00564867" w:rsidRDefault="00564867" w:rsidP="00564867">
      <w:pPr>
        <w:numPr>
          <w:ilvl w:val="0"/>
          <w:numId w:val="3"/>
        </w:numPr>
        <w:rPr>
          <w:bCs/>
        </w:rPr>
      </w:pPr>
      <w:r w:rsidRPr="00564867">
        <w:rPr>
          <w:bCs/>
        </w:rPr>
        <w:t xml:space="preserve">The </w:t>
      </w:r>
      <w:proofErr w:type="spellStart"/>
      <w:r w:rsidRPr="00564867">
        <w:rPr>
          <w:bCs/>
        </w:rPr>
        <w:t>financial</w:t>
      </w:r>
      <w:proofErr w:type="spellEnd"/>
      <w:r w:rsidRPr="00564867">
        <w:rPr>
          <w:bCs/>
        </w:rPr>
        <w:t xml:space="preserve"> </w:t>
      </w:r>
      <w:proofErr w:type="spellStart"/>
      <w:r w:rsidRPr="00564867">
        <w:rPr>
          <w:bCs/>
        </w:rPr>
        <w:t>resources</w:t>
      </w:r>
      <w:proofErr w:type="spellEnd"/>
      <w:r w:rsidRPr="00564867">
        <w:rPr>
          <w:bCs/>
        </w:rPr>
        <w:t xml:space="preserve"> </w:t>
      </w:r>
      <w:proofErr w:type="spellStart"/>
      <w:r w:rsidRPr="00564867">
        <w:rPr>
          <w:bCs/>
        </w:rPr>
        <w:t>available</w:t>
      </w:r>
      <w:proofErr w:type="spellEnd"/>
    </w:p>
    <w:p w14:paraId="667459D1" w14:textId="77777777" w:rsidR="00496A55" w:rsidRPr="00564867" w:rsidRDefault="00496A55" w:rsidP="00496A55">
      <w:pPr>
        <w:ind w:left="720"/>
        <w:rPr>
          <w:bCs/>
        </w:rPr>
      </w:pPr>
    </w:p>
    <w:p w14:paraId="243A8821" w14:textId="77777777" w:rsidR="00564867" w:rsidRPr="00E07075" w:rsidRDefault="00564867" w:rsidP="00564867">
      <w:pPr>
        <w:rPr>
          <w:b/>
        </w:rPr>
      </w:pPr>
      <w:proofErr w:type="spellStart"/>
      <w:r w:rsidRPr="00564867">
        <w:rPr>
          <w:b/>
        </w:rPr>
        <w:t>Hiking</w:t>
      </w:r>
      <w:proofErr w:type="spellEnd"/>
      <w:r w:rsidRPr="00564867">
        <w:rPr>
          <w:b/>
        </w:rPr>
        <w:t xml:space="preserve"> </w:t>
      </w:r>
      <w:proofErr w:type="spellStart"/>
      <w:r w:rsidRPr="00564867">
        <w:rPr>
          <w:b/>
        </w:rPr>
        <w:t>Tourism</w:t>
      </w:r>
      <w:proofErr w:type="spellEnd"/>
      <w:r w:rsidRPr="00564867">
        <w:rPr>
          <w:b/>
        </w:rPr>
        <w:t xml:space="preserve"> - </w:t>
      </w:r>
      <w:proofErr w:type="spellStart"/>
      <w:r w:rsidRPr="00564867">
        <w:rPr>
          <w:b/>
        </w:rPr>
        <w:t>Physical</w:t>
      </w:r>
      <w:proofErr w:type="spellEnd"/>
      <w:r w:rsidRPr="00564867">
        <w:rPr>
          <w:b/>
        </w:rPr>
        <w:t xml:space="preserve"> </w:t>
      </w:r>
      <w:proofErr w:type="spellStart"/>
      <w:r w:rsidRPr="00564867">
        <w:rPr>
          <w:b/>
        </w:rPr>
        <w:t>Preparation</w:t>
      </w:r>
      <w:proofErr w:type="spellEnd"/>
    </w:p>
    <w:p w14:paraId="4719ABB4" w14:textId="77777777" w:rsidR="00496A55" w:rsidRPr="00564867" w:rsidRDefault="00496A55" w:rsidP="00564867">
      <w:pPr>
        <w:rPr>
          <w:bCs/>
        </w:rPr>
      </w:pPr>
    </w:p>
    <w:p w14:paraId="74852CB5" w14:textId="77777777" w:rsidR="00564867" w:rsidRDefault="00564867" w:rsidP="00564867">
      <w:pPr>
        <w:rPr>
          <w:bCs/>
          <w:lang w:val="en-US"/>
        </w:rPr>
      </w:pPr>
      <w:r w:rsidRPr="00564867">
        <w:rPr>
          <w:bCs/>
          <w:lang w:val="en-US"/>
        </w:rPr>
        <w:t>Although we don't need special preparation for this form of activity, sometimes it's advisable. If we typically take up to 10,000 steps a day, let's not rush to climb high mountain peaks, as we may run out of energy or even get injured. However, we can easily opt for a hike in undemanding terrain with a route of about 10 km.</w:t>
      </w:r>
    </w:p>
    <w:p w14:paraId="3B7F678A" w14:textId="77777777" w:rsidR="00496A55" w:rsidRPr="00564867" w:rsidRDefault="00496A55" w:rsidP="00564867">
      <w:pPr>
        <w:rPr>
          <w:bCs/>
          <w:lang w:val="en-US"/>
        </w:rPr>
      </w:pPr>
    </w:p>
    <w:p w14:paraId="341109F9" w14:textId="77777777" w:rsidR="00564867" w:rsidRDefault="00564867" w:rsidP="00564867">
      <w:pPr>
        <w:rPr>
          <w:bCs/>
          <w:lang w:val="en-US"/>
        </w:rPr>
      </w:pPr>
      <w:r w:rsidRPr="00564867">
        <w:rPr>
          <w:bCs/>
          <w:lang w:val="en-US"/>
        </w:rPr>
        <w:t>Another aspect is the time we can dedicate to hikes. Sometimes we can only spare an hour or two a week. In that case, a walk in the nearby forest is a good idea. We'll get some fresh air, detach from the daily hustle and bustle, and gather our thoughts.</w:t>
      </w:r>
    </w:p>
    <w:p w14:paraId="0F438EB8" w14:textId="77777777" w:rsidR="00496A55" w:rsidRPr="00564867" w:rsidRDefault="00496A55" w:rsidP="00564867">
      <w:pPr>
        <w:rPr>
          <w:bCs/>
          <w:lang w:val="en-US"/>
        </w:rPr>
      </w:pPr>
    </w:p>
    <w:p w14:paraId="0CB876CB" w14:textId="77777777" w:rsidR="00564867" w:rsidRDefault="00564867" w:rsidP="00564867">
      <w:pPr>
        <w:rPr>
          <w:bCs/>
          <w:lang w:val="en-US"/>
        </w:rPr>
      </w:pPr>
      <w:r w:rsidRPr="00564867">
        <w:rPr>
          <w:bCs/>
          <w:lang w:val="en-US"/>
        </w:rPr>
        <w:t>If we have more time available, several-kilometer trips, usually on Saturdays or Sundays, are perfect. Let's choose a convenient route where we can visit interesting places, dress appropriately, wear comfortable shoes, pack a backpack, choose our companions, and set off. Such hikes leave a lasting impression.</w:t>
      </w:r>
    </w:p>
    <w:p w14:paraId="41C83E69" w14:textId="77777777" w:rsidR="00496A55" w:rsidRPr="00564867" w:rsidRDefault="00496A55" w:rsidP="00564867">
      <w:pPr>
        <w:rPr>
          <w:bCs/>
          <w:lang w:val="en-US"/>
        </w:rPr>
      </w:pPr>
    </w:p>
    <w:p w14:paraId="1BB1FB5A" w14:textId="77777777" w:rsidR="00564867" w:rsidRPr="00564867" w:rsidRDefault="00564867" w:rsidP="00564867">
      <w:pPr>
        <w:rPr>
          <w:bCs/>
          <w:lang w:val="en-US"/>
        </w:rPr>
      </w:pPr>
      <w:r w:rsidRPr="00564867">
        <w:rPr>
          <w:bCs/>
          <w:lang w:val="en-US"/>
        </w:rPr>
        <w:t>A great option is to set off with a backpack for a multi-day adventure along trails. In this case, some preparation is necessary. During such escapades, we cover from 20 to 30 kilometers a day with a backpack, the felt weight of which increases with every kilometer.</w:t>
      </w:r>
    </w:p>
    <w:p w14:paraId="7DE6B30A" w14:textId="77777777" w:rsidR="00C23262" w:rsidRDefault="00C23262">
      <w:pPr>
        <w:rPr>
          <w:lang w:val="en-US"/>
        </w:rPr>
      </w:pPr>
    </w:p>
    <w:p w14:paraId="16614E8B" w14:textId="69127B9C" w:rsidR="00E53D98" w:rsidRPr="00564867" w:rsidRDefault="00E53D98">
      <w:pPr>
        <w:rPr>
          <w:lang w:val="en-US"/>
        </w:rPr>
        <w:sectPr w:rsidR="00E53D98" w:rsidRPr="00564867" w:rsidSect="00823DF5">
          <w:type w:val="continuous"/>
          <w:pgSz w:w="11910" w:h="16840"/>
          <w:pgMar w:top="1340" w:right="1300" w:bottom="280" w:left="1320" w:header="708" w:footer="708" w:gutter="0"/>
          <w:cols w:space="708"/>
        </w:sectPr>
      </w:pPr>
      <w:r>
        <w:rPr>
          <w:noProof/>
          <w:lang w:val="en-US"/>
        </w:rPr>
        <w:drawing>
          <wp:inline distT="0" distB="0" distL="0" distR="0" wp14:anchorId="051D0277" wp14:editId="47FACD99">
            <wp:extent cx="5899150" cy="455295"/>
            <wp:effectExtent l="0" t="0" r="6350" b="1905"/>
            <wp:docPr id="73419417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94175" name="Obraz 734194175"/>
                    <pic:cNvPicPr/>
                  </pic:nvPicPr>
                  <pic:blipFill>
                    <a:blip r:embed="rId6">
                      <a:extLst>
                        <a:ext uri="{28A0092B-C50C-407E-A947-70E740481C1C}">
                          <a14:useLocalDpi xmlns:a14="http://schemas.microsoft.com/office/drawing/2010/main" val="0"/>
                        </a:ext>
                      </a:extLst>
                    </a:blip>
                    <a:stretch>
                      <a:fillRect/>
                    </a:stretch>
                  </pic:blipFill>
                  <pic:spPr>
                    <a:xfrm>
                      <a:off x="0" y="0"/>
                      <a:ext cx="5899150" cy="455295"/>
                    </a:xfrm>
                    <a:prstGeom prst="rect">
                      <a:avLst/>
                    </a:prstGeom>
                  </pic:spPr>
                </pic:pic>
              </a:graphicData>
            </a:graphic>
          </wp:inline>
        </w:drawing>
      </w:r>
    </w:p>
    <w:p w14:paraId="27247934" w14:textId="4BE939CE" w:rsidR="00E53D98" w:rsidRDefault="00E53D98" w:rsidP="00280160">
      <w:pPr>
        <w:pStyle w:val="Tekstpodstawowy"/>
        <w:spacing w:before="71"/>
        <w:ind w:left="105"/>
        <w:rPr>
          <w:lang w:val="en-US"/>
        </w:rPr>
      </w:pPr>
      <w:r>
        <w:rPr>
          <w:noProof/>
          <w:lang w:val="en-US"/>
        </w:rPr>
        <w:lastRenderedPageBreak/>
        <w:drawing>
          <wp:anchor distT="0" distB="0" distL="114300" distR="114300" simplePos="0" relativeHeight="251659264" behindDoc="0" locked="0" layoutInCell="1" allowOverlap="1" wp14:anchorId="4D5B6369" wp14:editId="7BAE3F12">
            <wp:simplePos x="908050" y="895350"/>
            <wp:positionH relativeFrom="margin">
              <wp:align>left</wp:align>
            </wp:positionH>
            <wp:positionV relativeFrom="margin">
              <wp:align>top</wp:align>
            </wp:positionV>
            <wp:extent cx="734649" cy="529200"/>
            <wp:effectExtent l="0" t="0" r="8890" b="4445"/>
            <wp:wrapSquare wrapText="bothSides"/>
            <wp:docPr id="188055077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50777" name="Obraz 18805507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649" cy="529200"/>
                    </a:xfrm>
                    <a:prstGeom prst="rect">
                      <a:avLst/>
                    </a:prstGeom>
                  </pic:spPr>
                </pic:pic>
              </a:graphicData>
            </a:graphic>
          </wp:anchor>
        </w:drawing>
      </w:r>
    </w:p>
    <w:p w14:paraId="708E3CE6" w14:textId="77777777" w:rsidR="00E53D98" w:rsidRDefault="00E53D98" w:rsidP="00280160">
      <w:pPr>
        <w:pStyle w:val="Tekstpodstawowy"/>
        <w:spacing w:before="71"/>
        <w:ind w:left="105"/>
        <w:rPr>
          <w:lang w:val="en-US"/>
        </w:rPr>
      </w:pPr>
    </w:p>
    <w:p w14:paraId="2A4DDAC8" w14:textId="77777777" w:rsidR="00E53D98" w:rsidRDefault="00E53D98" w:rsidP="00280160">
      <w:pPr>
        <w:pStyle w:val="Tekstpodstawowy"/>
        <w:spacing w:before="71"/>
        <w:ind w:left="105"/>
        <w:rPr>
          <w:lang w:val="en-US"/>
        </w:rPr>
      </w:pPr>
    </w:p>
    <w:p w14:paraId="285D16CE" w14:textId="77777777" w:rsidR="00E53D98" w:rsidRDefault="00E53D98" w:rsidP="00280160">
      <w:pPr>
        <w:pStyle w:val="Tekstpodstawowy"/>
        <w:spacing w:before="71"/>
        <w:ind w:left="105"/>
        <w:rPr>
          <w:lang w:val="en-US"/>
        </w:rPr>
      </w:pPr>
    </w:p>
    <w:p w14:paraId="2CABFC7D" w14:textId="07CEECBF" w:rsidR="00280160" w:rsidRDefault="00280160" w:rsidP="00280160">
      <w:pPr>
        <w:pStyle w:val="Tekstpodstawowy"/>
        <w:spacing w:before="71"/>
        <w:ind w:left="105"/>
        <w:rPr>
          <w:lang w:val="en-US"/>
        </w:rPr>
      </w:pPr>
      <w:r w:rsidRPr="00280160">
        <w:rPr>
          <w:lang w:val="en-US"/>
        </w:rPr>
        <w:t>The terrain can also be demanding, so it's worth spending some time on physical preparation before such trips.</w:t>
      </w:r>
    </w:p>
    <w:p w14:paraId="45779314" w14:textId="77777777" w:rsidR="00EE786C" w:rsidRPr="00280160" w:rsidRDefault="00EE786C" w:rsidP="00280160">
      <w:pPr>
        <w:pStyle w:val="Tekstpodstawowy"/>
        <w:spacing w:before="71"/>
        <w:ind w:left="105"/>
        <w:rPr>
          <w:lang w:val="en-US"/>
        </w:rPr>
      </w:pPr>
    </w:p>
    <w:p w14:paraId="5D020FA4" w14:textId="365BB554" w:rsidR="00280160" w:rsidRPr="00E07075" w:rsidRDefault="00280160" w:rsidP="00280160">
      <w:pPr>
        <w:pStyle w:val="Tekstpodstawowy"/>
        <w:spacing w:before="71"/>
        <w:ind w:left="105"/>
        <w:rPr>
          <w:b/>
          <w:bCs/>
          <w:lang w:val="en-US"/>
        </w:rPr>
      </w:pPr>
      <w:r w:rsidRPr="00280160">
        <w:rPr>
          <w:b/>
          <w:bCs/>
          <w:lang w:val="en-US"/>
        </w:rPr>
        <w:t xml:space="preserve">Hiking Tourism </w:t>
      </w:r>
      <w:r w:rsidR="00EE786C" w:rsidRPr="00E07075">
        <w:rPr>
          <w:b/>
          <w:bCs/>
          <w:lang w:val="en-US"/>
        </w:rPr>
        <w:t>–</w:t>
      </w:r>
      <w:r w:rsidRPr="00280160">
        <w:rPr>
          <w:b/>
          <w:bCs/>
          <w:lang w:val="en-US"/>
        </w:rPr>
        <w:t xml:space="preserve"> Purpose</w:t>
      </w:r>
    </w:p>
    <w:p w14:paraId="48A046EC" w14:textId="77777777" w:rsidR="00EE786C" w:rsidRPr="00280160" w:rsidRDefault="00EE786C" w:rsidP="00280160">
      <w:pPr>
        <w:pStyle w:val="Tekstpodstawowy"/>
        <w:spacing w:before="71"/>
        <w:ind w:left="105"/>
        <w:rPr>
          <w:lang w:val="en-US"/>
        </w:rPr>
      </w:pPr>
    </w:p>
    <w:p w14:paraId="331EE451" w14:textId="77777777" w:rsidR="00280160" w:rsidRDefault="00280160" w:rsidP="00280160">
      <w:pPr>
        <w:pStyle w:val="Tekstpodstawowy"/>
        <w:spacing w:before="71"/>
        <w:ind w:left="105"/>
      </w:pPr>
      <w:r w:rsidRPr="00280160">
        <w:rPr>
          <w:lang w:val="en-US"/>
        </w:rPr>
        <w:t xml:space="preserve">Another aspect is the purpose we want to achieve. Sometimes the goal is simply "moving" outdoors, while other times it's reaching a mountain peak. </w:t>
      </w:r>
      <w:proofErr w:type="spellStart"/>
      <w:r w:rsidRPr="00280160">
        <w:t>Let's</w:t>
      </w:r>
      <w:proofErr w:type="spellEnd"/>
      <w:r w:rsidRPr="00280160">
        <w:t xml:space="preserve"> </w:t>
      </w:r>
      <w:proofErr w:type="spellStart"/>
      <w:r w:rsidRPr="00280160">
        <w:t>choose</w:t>
      </w:r>
      <w:proofErr w:type="spellEnd"/>
      <w:r w:rsidRPr="00280160">
        <w:t xml:space="preserve"> </w:t>
      </w:r>
      <w:proofErr w:type="spellStart"/>
      <w:r w:rsidRPr="00280160">
        <w:t>goals</w:t>
      </w:r>
      <w:proofErr w:type="spellEnd"/>
      <w:r w:rsidRPr="00280160">
        <w:t xml:space="preserve"> </w:t>
      </w:r>
      <w:proofErr w:type="spellStart"/>
      <w:r w:rsidRPr="00280160">
        <w:t>according</w:t>
      </w:r>
      <w:proofErr w:type="spellEnd"/>
      <w:r w:rsidRPr="00280160">
        <w:t xml:space="preserve"> to:</w:t>
      </w:r>
    </w:p>
    <w:p w14:paraId="23C60DD5" w14:textId="77777777" w:rsidR="00EE786C" w:rsidRPr="00280160" w:rsidRDefault="00EE786C" w:rsidP="00280160">
      <w:pPr>
        <w:pStyle w:val="Tekstpodstawowy"/>
        <w:spacing w:before="71"/>
        <w:ind w:left="105"/>
      </w:pPr>
    </w:p>
    <w:p w14:paraId="4329B3D1" w14:textId="77777777" w:rsidR="00280160" w:rsidRPr="00280160" w:rsidRDefault="00280160" w:rsidP="00280160">
      <w:pPr>
        <w:pStyle w:val="Tekstpodstawowy"/>
        <w:numPr>
          <w:ilvl w:val="0"/>
          <w:numId w:val="4"/>
        </w:numPr>
        <w:spacing w:before="71"/>
        <w:rPr>
          <w:lang w:val="en-US"/>
        </w:rPr>
      </w:pPr>
      <w:r w:rsidRPr="00280160">
        <w:rPr>
          <w:lang w:val="en-US"/>
        </w:rPr>
        <w:t>Our physical abilities: if we have low endurance, let's go for a not too long walk and gradually increase the distance. There's always something interesting to see nearby. Sometimes we can drive part of the route by car and walk the rest.</w:t>
      </w:r>
    </w:p>
    <w:p w14:paraId="31E44234" w14:textId="77777777" w:rsidR="00280160" w:rsidRPr="00280160" w:rsidRDefault="00280160" w:rsidP="00280160">
      <w:pPr>
        <w:pStyle w:val="Tekstpodstawowy"/>
        <w:numPr>
          <w:ilvl w:val="0"/>
          <w:numId w:val="4"/>
        </w:numPr>
        <w:spacing w:before="71"/>
      </w:pPr>
      <w:r w:rsidRPr="00280160">
        <w:rPr>
          <w:lang w:val="en-US"/>
        </w:rPr>
        <w:t xml:space="preserve">Preferences: some prefer walking through the forest, while others may choose to visit a museum or go by the water. Some people love the sound of a river and enjoy walking along its banks. </w:t>
      </w:r>
      <w:proofErr w:type="spellStart"/>
      <w:r w:rsidRPr="00280160">
        <w:t>Others</w:t>
      </w:r>
      <w:proofErr w:type="spellEnd"/>
      <w:r w:rsidRPr="00280160">
        <w:t xml:space="preserve"> </w:t>
      </w:r>
      <w:proofErr w:type="spellStart"/>
      <w:r w:rsidRPr="00280160">
        <w:t>seek</w:t>
      </w:r>
      <w:proofErr w:type="spellEnd"/>
      <w:r w:rsidRPr="00280160">
        <w:t xml:space="preserve"> </w:t>
      </w:r>
      <w:proofErr w:type="spellStart"/>
      <w:r w:rsidRPr="00280160">
        <w:t>nearby</w:t>
      </w:r>
      <w:proofErr w:type="spellEnd"/>
      <w:r w:rsidRPr="00280160">
        <w:t xml:space="preserve"> </w:t>
      </w:r>
      <w:proofErr w:type="spellStart"/>
      <w:r w:rsidRPr="00280160">
        <w:t>hills</w:t>
      </w:r>
      <w:proofErr w:type="spellEnd"/>
      <w:r w:rsidRPr="00280160">
        <w:t xml:space="preserve"> to </w:t>
      </w:r>
      <w:proofErr w:type="spellStart"/>
      <w:r w:rsidRPr="00280160">
        <w:t>admire</w:t>
      </w:r>
      <w:proofErr w:type="spellEnd"/>
      <w:r w:rsidRPr="00280160">
        <w:t xml:space="preserve"> </w:t>
      </w:r>
      <w:proofErr w:type="spellStart"/>
      <w:r w:rsidRPr="00280160">
        <w:t>scenic</w:t>
      </w:r>
      <w:proofErr w:type="spellEnd"/>
      <w:r w:rsidRPr="00280160">
        <w:t xml:space="preserve"> </w:t>
      </w:r>
      <w:proofErr w:type="spellStart"/>
      <w:r w:rsidRPr="00280160">
        <w:t>landscapes</w:t>
      </w:r>
      <w:proofErr w:type="spellEnd"/>
      <w:r w:rsidRPr="00280160">
        <w:t>.</w:t>
      </w:r>
    </w:p>
    <w:p w14:paraId="1CCC803C" w14:textId="77777777" w:rsidR="00280160" w:rsidRDefault="00280160" w:rsidP="00280160">
      <w:pPr>
        <w:pStyle w:val="Tekstpodstawowy"/>
        <w:numPr>
          <w:ilvl w:val="0"/>
          <w:numId w:val="4"/>
        </w:numPr>
        <w:spacing w:before="71"/>
        <w:rPr>
          <w:lang w:val="en-US"/>
        </w:rPr>
      </w:pPr>
      <w:r w:rsidRPr="00280160">
        <w:rPr>
          <w:lang w:val="en-US"/>
        </w:rPr>
        <w:t>Financial capabilities: Remember that planning a multi-day trip with overnight stays along the way often involves expenses. If we choose accommodation in agritourism, guesthouses, or hostels, we'll have to spend some money. In addition, there are transportation costs, meals, and sometimes tickets to parks, which can sometimes be a significant burden on the wallet. If we can't afford it, wild camping is an interesting solution. There are certainly places worth visiting nearby, and along the way, we can spend the night in a tent or hammock by the campfire.</w:t>
      </w:r>
    </w:p>
    <w:p w14:paraId="1E82551B" w14:textId="77777777" w:rsidR="00EE786C" w:rsidRPr="00280160" w:rsidRDefault="00EE786C" w:rsidP="00EE786C">
      <w:pPr>
        <w:pStyle w:val="Tekstpodstawowy"/>
        <w:spacing w:before="71"/>
        <w:ind w:left="720"/>
        <w:rPr>
          <w:lang w:val="en-US"/>
        </w:rPr>
      </w:pPr>
    </w:p>
    <w:p w14:paraId="6C60523D" w14:textId="77777777" w:rsidR="00280160" w:rsidRPr="00E07075" w:rsidRDefault="00280160" w:rsidP="00280160">
      <w:pPr>
        <w:pStyle w:val="Tekstpodstawowy"/>
        <w:spacing w:before="71"/>
        <w:ind w:left="105"/>
        <w:rPr>
          <w:b/>
          <w:bCs/>
          <w:lang w:val="en-US"/>
        </w:rPr>
      </w:pPr>
      <w:r w:rsidRPr="00280160">
        <w:rPr>
          <w:b/>
          <w:bCs/>
          <w:lang w:val="en-US"/>
        </w:rPr>
        <w:t>Advantages of Hiking Tourism</w:t>
      </w:r>
    </w:p>
    <w:p w14:paraId="095FB8FF" w14:textId="77777777" w:rsidR="00EE786C" w:rsidRPr="00280160" w:rsidRDefault="00EE786C" w:rsidP="00280160">
      <w:pPr>
        <w:pStyle w:val="Tekstpodstawowy"/>
        <w:spacing w:before="71"/>
        <w:ind w:left="105"/>
        <w:rPr>
          <w:lang w:val="en-US"/>
        </w:rPr>
      </w:pPr>
    </w:p>
    <w:p w14:paraId="463FE333" w14:textId="77777777" w:rsidR="00280160" w:rsidRDefault="00280160" w:rsidP="00280160">
      <w:pPr>
        <w:pStyle w:val="Tekstpodstawowy"/>
        <w:spacing w:before="71"/>
        <w:ind w:left="105"/>
      </w:pPr>
      <w:r w:rsidRPr="00280160">
        <w:rPr>
          <w:lang w:val="en-US"/>
        </w:rPr>
        <w:t xml:space="preserve">Practically anyone can engage in hiking tourism, from children to the elderly. Physical condition doesn't matter much here either. We can adjust the pace of our walks to our abilities. </w:t>
      </w:r>
      <w:proofErr w:type="spellStart"/>
      <w:r w:rsidRPr="00280160">
        <w:t>Remember</w:t>
      </w:r>
      <w:proofErr w:type="spellEnd"/>
      <w:r w:rsidRPr="00280160">
        <w:t xml:space="preserve"> </w:t>
      </w:r>
      <w:proofErr w:type="spellStart"/>
      <w:r w:rsidRPr="00280160">
        <w:t>that</w:t>
      </w:r>
      <w:proofErr w:type="spellEnd"/>
      <w:r w:rsidRPr="00280160">
        <w:t xml:space="preserve"> </w:t>
      </w:r>
      <w:proofErr w:type="spellStart"/>
      <w:r w:rsidRPr="00280160">
        <w:t>such</w:t>
      </w:r>
      <w:proofErr w:type="spellEnd"/>
      <w:r w:rsidRPr="00280160">
        <w:t xml:space="preserve"> </w:t>
      </w:r>
      <w:proofErr w:type="spellStart"/>
      <w:r w:rsidRPr="00280160">
        <w:t>activity</w:t>
      </w:r>
      <w:proofErr w:type="spellEnd"/>
      <w:r w:rsidRPr="00280160">
        <w:t xml:space="preserve"> </w:t>
      </w:r>
      <w:proofErr w:type="spellStart"/>
      <w:r w:rsidRPr="00280160">
        <w:t>has</w:t>
      </w:r>
      <w:proofErr w:type="spellEnd"/>
      <w:r w:rsidRPr="00280160">
        <w:t xml:space="preserve"> a </w:t>
      </w:r>
      <w:proofErr w:type="spellStart"/>
      <w:r w:rsidRPr="00280160">
        <w:t>positive</w:t>
      </w:r>
      <w:proofErr w:type="spellEnd"/>
      <w:r w:rsidRPr="00280160">
        <w:t xml:space="preserve"> </w:t>
      </w:r>
      <w:proofErr w:type="spellStart"/>
      <w:r w:rsidRPr="00280160">
        <w:t>impact</w:t>
      </w:r>
      <w:proofErr w:type="spellEnd"/>
      <w:r w:rsidRPr="00280160">
        <w:t xml:space="preserve"> on:</w:t>
      </w:r>
    </w:p>
    <w:p w14:paraId="5D2B8319" w14:textId="77777777" w:rsidR="00EE786C" w:rsidRPr="00280160" w:rsidRDefault="00EE786C" w:rsidP="00280160">
      <w:pPr>
        <w:pStyle w:val="Tekstpodstawowy"/>
        <w:spacing w:before="71"/>
        <w:ind w:left="105"/>
      </w:pPr>
    </w:p>
    <w:p w14:paraId="1BFBEAE1" w14:textId="77777777" w:rsidR="00280160" w:rsidRPr="00280160" w:rsidRDefault="00280160" w:rsidP="00280160">
      <w:pPr>
        <w:pStyle w:val="Tekstpodstawowy"/>
        <w:numPr>
          <w:ilvl w:val="0"/>
          <w:numId w:val="5"/>
        </w:numPr>
        <w:spacing w:before="71"/>
        <w:rPr>
          <w:lang w:val="en-US"/>
        </w:rPr>
      </w:pPr>
      <w:r w:rsidRPr="00280160">
        <w:rPr>
          <w:lang w:val="en-US"/>
        </w:rPr>
        <w:t>Our health: strengthens the immune system, circulatory system, respiratory system, as well as joints and muscles.</w:t>
      </w:r>
    </w:p>
    <w:p w14:paraId="2A6E7AED" w14:textId="77777777" w:rsidR="00280160" w:rsidRPr="00280160" w:rsidRDefault="00280160" w:rsidP="00280160">
      <w:pPr>
        <w:pStyle w:val="Tekstpodstawowy"/>
        <w:numPr>
          <w:ilvl w:val="0"/>
          <w:numId w:val="5"/>
        </w:numPr>
        <w:spacing w:before="71"/>
        <w:rPr>
          <w:lang w:val="en-US"/>
        </w:rPr>
      </w:pPr>
      <w:r w:rsidRPr="00280160">
        <w:rPr>
          <w:lang w:val="en-US"/>
        </w:rPr>
        <w:t>Physical fitness: over time, we can walk faster and cover longer distances without getting out of breath.</w:t>
      </w:r>
    </w:p>
    <w:p w14:paraId="6B6EB0FC" w14:textId="77777777" w:rsidR="00280160" w:rsidRPr="00280160" w:rsidRDefault="00280160" w:rsidP="00280160">
      <w:pPr>
        <w:pStyle w:val="Tekstpodstawowy"/>
        <w:numPr>
          <w:ilvl w:val="0"/>
          <w:numId w:val="5"/>
        </w:numPr>
        <w:spacing w:before="71"/>
        <w:rPr>
          <w:lang w:val="en-US"/>
        </w:rPr>
      </w:pPr>
      <w:r w:rsidRPr="00280160">
        <w:rPr>
          <w:lang w:val="en-US"/>
        </w:rPr>
        <w:t>Quality of sleep: after a longer walk, we sleep deeply and wake up rested, with more energy for life.</w:t>
      </w:r>
    </w:p>
    <w:p w14:paraId="10889A0D" w14:textId="77777777" w:rsidR="00280160" w:rsidRPr="00280160" w:rsidRDefault="00280160" w:rsidP="00280160">
      <w:pPr>
        <w:pStyle w:val="Tekstpodstawowy"/>
        <w:numPr>
          <w:ilvl w:val="0"/>
          <w:numId w:val="5"/>
        </w:numPr>
        <w:spacing w:before="71"/>
        <w:rPr>
          <w:lang w:val="en-US"/>
        </w:rPr>
      </w:pPr>
      <w:r w:rsidRPr="00280160">
        <w:rPr>
          <w:lang w:val="en-US"/>
        </w:rPr>
        <w:t>Well-being: even a short walk allows us to take a break from problems or troubles at work, recharges our batteries for some time.</w:t>
      </w:r>
    </w:p>
    <w:p w14:paraId="638AAAC7" w14:textId="77777777" w:rsidR="00280160" w:rsidRPr="00280160" w:rsidRDefault="00280160" w:rsidP="00280160">
      <w:pPr>
        <w:pStyle w:val="Tekstpodstawowy"/>
        <w:numPr>
          <w:ilvl w:val="0"/>
          <w:numId w:val="5"/>
        </w:numPr>
        <w:spacing w:before="71"/>
        <w:rPr>
          <w:lang w:val="en-US"/>
        </w:rPr>
      </w:pPr>
      <w:r w:rsidRPr="00280160">
        <w:rPr>
          <w:lang w:val="en-US"/>
        </w:rPr>
        <w:t>Relationships with other people: we often go out with others, with whom we bond during this time, have the opportunity to talk and spend quality time together.</w:t>
      </w:r>
    </w:p>
    <w:p w14:paraId="59C68E20" w14:textId="77777777" w:rsidR="00280160" w:rsidRPr="00280160" w:rsidRDefault="00280160" w:rsidP="00280160">
      <w:pPr>
        <w:pStyle w:val="Tekstpodstawowy"/>
        <w:spacing w:before="71"/>
        <w:ind w:left="105"/>
        <w:rPr>
          <w:lang w:val="en-US"/>
        </w:rPr>
      </w:pPr>
      <w:r w:rsidRPr="00280160">
        <w:rPr>
          <w:lang w:val="en-US"/>
        </w:rPr>
        <w:t>In summary, hiking tourism is practically for everyone and has many advantages. It's one of the most popular ways to spend leisure time. So, I strongly encourage you - go hiking as often as possible and have a great time doing it.</w:t>
      </w:r>
    </w:p>
    <w:p w14:paraId="16614E9E" w14:textId="3EB57858" w:rsidR="00C23262" w:rsidRPr="00EE786C" w:rsidRDefault="00E53D98" w:rsidP="00280160">
      <w:pPr>
        <w:pStyle w:val="Tekstpodstawowy"/>
        <w:spacing w:before="71"/>
        <w:ind w:left="105"/>
        <w:rPr>
          <w:lang w:val="en-US"/>
        </w:rPr>
      </w:pPr>
      <w:r>
        <w:rPr>
          <w:noProof/>
          <w:lang w:val="en-US"/>
        </w:rPr>
        <w:drawing>
          <wp:anchor distT="0" distB="0" distL="114300" distR="114300" simplePos="0" relativeHeight="251658240" behindDoc="0" locked="0" layoutInCell="1" allowOverlap="1" wp14:anchorId="52D68C3A" wp14:editId="2C732A19">
            <wp:simplePos x="908050" y="8788400"/>
            <wp:positionH relativeFrom="margin">
              <wp:align>center</wp:align>
            </wp:positionH>
            <wp:positionV relativeFrom="margin">
              <wp:align>bottom</wp:align>
            </wp:positionV>
            <wp:extent cx="5899150" cy="455295"/>
            <wp:effectExtent l="0" t="0" r="6350" b="1905"/>
            <wp:wrapSquare wrapText="bothSides"/>
            <wp:docPr id="14476842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84206" name="Obraz 1447684206"/>
                    <pic:cNvPicPr/>
                  </pic:nvPicPr>
                  <pic:blipFill>
                    <a:blip r:embed="rId6">
                      <a:extLst>
                        <a:ext uri="{28A0092B-C50C-407E-A947-70E740481C1C}">
                          <a14:useLocalDpi xmlns:a14="http://schemas.microsoft.com/office/drawing/2010/main" val="0"/>
                        </a:ext>
                      </a:extLst>
                    </a:blip>
                    <a:stretch>
                      <a:fillRect/>
                    </a:stretch>
                  </pic:blipFill>
                  <pic:spPr>
                    <a:xfrm>
                      <a:off x="0" y="0"/>
                      <a:ext cx="5899150" cy="455295"/>
                    </a:xfrm>
                    <a:prstGeom prst="rect">
                      <a:avLst/>
                    </a:prstGeom>
                  </pic:spPr>
                </pic:pic>
              </a:graphicData>
            </a:graphic>
          </wp:anchor>
        </w:drawing>
      </w:r>
    </w:p>
    <w:sectPr w:rsidR="00C23262" w:rsidRPr="00EE786C">
      <w:pgSz w:w="11910" w:h="16840"/>
      <w:pgMar w:top="1340" w:right="1300" w:bottom="28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B20BE"/>
    <w:multiLevelType w:val="multilevel"/>
    <w:tmpl w:val="B698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4A180B"/>
    <w:multiLevelType w:val="multilevel"/>
    <w:tmpl w:val="1E5A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0A6842"/>
    <w:multiLevelType w:val="hybridMultilevel"/>
    <w:tmpl w:val="D1D09810"/>
    <w:lvl w:ilvl="0" w:tplc="360E2148">
      <w:numFmt w:val="bullet"/>
      <w:lvlText w:val="●"/>
      <w:lvlJc w:val="left"/>
      <w:pPr>
        <w:ind w:left="825" w:hanging="360"/>
      </w:pPr>
      <w:rPr>
        <w:rFonts w:ascii="Times New Roman" w:eastAsia="Times New Roman" w:hAnsi="Times New Roman" w:cs="Times New Roman" w:hint="default"/>
        <w:b w:val="0"/>
        <w:bCs w:val="0"/>
        <w:i w:val="0"/>
        <w:iCs w:val="0"/>
        <w:spacing w:val="0"/>
        <w:w w:val="100"/>
        <w:sz w:val="20"/>
        <w:szCs w:val="20"/>
        <w:lang w:val="pl-PL" w:eastAsia="en-US" w:bidi="ar-SA"/>
      </w:rPr>
    </w:lvl>
    <w:lvl w:ilvl="1" w:tplc="52A02106">
      <w:numFmt w:val="bullet"/>
      <w:lvlText w:val="•"/>
      <w:lvlJc w:val="left"/>
      <w:pPr>
        <w:ind w:left="1666" w:hanging="360"/>
      </w:pPr>
      <w:rPr>
        <w:rFonts w:hint="default"/>
        <w:lang w:val="pl-PL" w:eastAsia="en-US" w:bidi="ar-SA"/>
      </w:rPr>
    </w:lvl>
    <w:lvl w:ilvl="2" w:tplc="25E2AE5E">
      <w:numFmt w:val="bullet"/>
      <w:lvlText w:val="•"/>
      <w:lvlJc w:val="left"/>
      <w:pPr>
        <w:ind w:left="2512" w:hanging="360"/>
      </w:pPr>
      <w:rPr>
        <w:rFonts w:hint="default"/>
        <w:lang w:val="pl-PL" w:eastAsia="en-US" w:bidi="ar-SA"/>
      </w:rPr>
    </w:lvl>
    <w:lvl w:ilvl="3" w:tplc="BE30CD0E">
      <w:numFmt w:val="bullet"/>
      <w:lvlText w:val="•"/>
      <w:lvlJc w:val="left"/>
      <w:pPr>
        <w:ind w:left="3359" w:hanging="360"/>
      </w:pPr>
      <w:rPr>
        <w:rFonts w:hint="default"/>
        <w:lang w:val="pl-PL" w:eastAsia="en-US" w:bidi="ar-SA"/>
      </w:rPr>
    </w:lvl>
    <w:lvl w:ilvl="4" w:tplc="3B7ED39A">
      <w:numFmt w:val="bullet"/>
      <w:lvlText w:val="•"/>
      <w:lvlJc w:val="left"/>
      <w:pPr>
        <w:ind w:left="4205" w:hanging="360"/>
      </w:pPr>
      <w:rPr>
        <w:rFonts w:hint="default"/>
        <w:lang w:val="pl-PL" w:eastAsia="en-US" w:bidi="ar-SA"/>
      </w:rPr>
    </w:lvl>
    <w:lvl w:ilvl="5" w:tplc="67B86920">
      <w:numFmt w:val="bullet"/>
      <w:lvlText w:val="•"/>
      <w:lvlJc w:val="left"/>
      <w:pPr>
        <w:ind w:left="5052" w:hanging="360"/>
      </w:pPr>
      <w:rPr>
        <w:rFonts w:hint="default"/>
        <w:lang w:val="pl-PL" w:eastAsia="en-US" w:bidi="ar-SA"/>
      </w:rPr>
    </w:lvl>
    <w:lvl w:ilvl="6" w:tplc="6D827DC2">
      <w:numFmt w:val="bullet"/>
      <w:lvlText w:val="•"/>
      <w:lvlJc w:val="left"/>
      <w:pPr>
        <w:ind w:left="5898" w:hanging="360"/>
      </w:pPr>
      <w:rPr>
        <w:rFonts w:hint="default"/>
        <w:lang w:val="pl-PL" w:eastAsia="en-US" w:bidi="ar-SA"/>
      </w:rPr>
    </w:lvl>
    <w:lvl w:ilvl="7" w:tplc="03263C54">
      <w:numFmt w:val="bullet"/>
      <w:lvlText w:val="•"/>
      <w:lvlJc w:val="left"/>
      <w:pPr>
        <w:ind w:left="6744" w:hanging="360"/>
      </w:pPr>
      <w:rPr>
        <w:rFonts w:hint="default"/>
        <w:lang w:val="pl-PL" w:eastAsia="en-US" w:bidi="ar-SA"/>
      </w:rPr>
    </w:lvl>
    <w:lvl w:ilvl="8" w:tplc="E47CF5E8">
      <w:numFmt w:val="bullet"/>
      <w:lvlText w:val="•"/>
      <w:lvlJc w:val="left"/>
      <w:pPr>
        <w:ind w:left="7591" w:hanging="360"/>
      </w:pPr>
      <w:rPr>
        <w:rFonts w:hint="default"/>
        <w:lang w:val="pl-PL" w:eastAsia="en-US" w:bidi="ar-SA"/>
      </w:rPr>
    </w:lvl>
  </w:abstractNum>
  <w:abstractNum w:abstractNumId="3" w15:restartNumberingAfterBreak="0">
    <w:nsid w:val="2FCF43BC"/>
    <w:multiLevelType w:val="multilevel"/>
    <w:tmpl w:val="A62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D27FDE"/>
    <w:multiLevelType w:val="multilevel"/>
    <w:tmpl w:val="7D44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04211">
    <w:abstractNumId w:val="2"/>
  </w:num>
  <w:num w:numId="2" w16cid:durableId="132986801">
    <w:abstractNumId w:val="1"/>
  </w:num>
  <w:num w:numId="3" w16cid:durableId="2067601746">
    <w:abstractNumId w:val="4"/>
  </w:num>
  <w:num w:numId="4" w16cid:durableId="1960456119">
    <w:abstractNumId w:val="0"/>
  </w:num>
  <w:num w:numId="5" w16cid:durableId="234440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23262"/>
    <w:rsid w:val="000A3338"/>
    <w:rsid w:val="00280160"/>
    <w:rsid w:val="00496A55"/>
    <w:rsid w:val="00564867"/>
    <w:rsid w:val="005B6CDA"/>
    <w:rsid w:val="00823DF5"/>
    <w:rsid w:val="00C23262"/>
    <w:rsid w:val="00E07075"/>
    <w:rsid w:val="00E53D98"/>
    <w:rsid w:val="00EE7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4E6E"/>
  <w15:docId w15:val="{B30C213F-7F78-4522-9509-8EC6B1A8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style>
  <w:style w:type="paragraph" w:styleId="Akapitzlist">
    <w:name w:val="List Paragraph"/>
    <w:basedOn w:val="Normalny"/>
    <w:uiPriority w:val="1"/>
    <w:qFormat/>
    <w:pPr>
      <w:ind w:left="825" w:hanging="360"/>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46216">
      <w:bodyDiv w:val="1"/>
      <w:marLeft w:val="0"/>
      <w:marRight w:val="0"/>
      <w:marTop w:val="0"/>
      <w:marBottom w:val="0"/>
      <w:divBdr>
        <w:top w:val="none" w:sz="0" w:space="0" w:color="auto"/>
        <w:left w:val="none" w:sz="0" w:space="0" w:color="auto"/>
        <w:bottom w:val="none" w:sz="0" w:space="0" w:color="auto"/>
        <w:right w:val="none" w:sz="0" w:space="0" w:color="auto"/>
      </w:divBdr>
    </w:div>
    <w:div w:id="295137529">
      <w:bodyDiv w:val="1"/>
      <w:marLeft w:val="0"/>
      <w:marRight w:val="0"/>
      <w:marTop w:val="0"/>
      <w:marBottom w:val="0"/>
      <w:divBdr>
        <w:top w:val="none" w:sz="0" w:space="0" w:color="auto"/>
        <w:left w:val="none" w:sz="0" w:space="0" w:color="auto"/>
        <w:bottom w:val="none" w:sz="0" w:space="0" w:color="auto"/>
        <w:right w:val="none" w:sz="0" w:space="0" w:color="auto"/>
      </w:divBdr>
    </w:div>
    <w:div w:id="1186208384">
      <w:bodyDiv w:val="1"/>
      <w:marLeft w:val="0"/>
      <w:marRight w:val="0"/>
      <w:marTop w:val="0"/>
      <w:marBottom w:val="0"/>
      <w:divBdr>
        <w:top w:val="none" w:sz="0" w:space="0" w:color="auto"/>
        <w:left w:val="none" w:sz="0" w:space="0" w:color="auto"/>
        <w:bottom w:val="none" w:sz="0" w:space="0" w:color="auto"/>
        <w:right w:val="none" w:sz="0" w:space="0" w:color="auto"/>
      </w:divBdr>
    </w:div>
    <w:div w:id="1490052710">
      <w:bodyDiv w:val="1"/>
      <w:marLeft w:val="0"/>
      <w:marRight w:val="0"/>
      <w:marTop w:val="0"/>
      <w:marBottom w:val="0"/>
      <w:divBdr>
        <w:top w:val="none" w:sz="0" w:space="0" w:color="auto"/>
        <w:left w:val="none" w:sz="0" w:space="0" w:color="auto"/>
        <w:bottom w:val="none" w:sz="0" w:space="0" w:color="auto"/>
        <w:right w:val="none" w:sz="0" w:space="0" w:color="auto"/>
      </w:divBdr>
    </w:div>
    <w:div w:id="198268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714</Words>
  <Characters>4290</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Czym jest turystyka piesza.docx</dc:title>
  <cp:lastModifiedBy>Joanna Olizarowska</cp:lastModifiedBy>
  <cp:revision>8</cp:revision>
  <dcterms:created xsi:type="dcterms:W3CDTF">2024-04-25T15:05:00Z</dcterms:created>
  <dcterms:modified xsi:type="dcterms:W3CDTF">2024-05-21T10:49:00Z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Word</vt:lpwstr>
  </property>
  <property fmtid="{D5CDD505-2E9C-101B-9397-08002B2CF9AE}" pid="4" name="LastSaved">
    <vt:filetime>2024-04-25T00:00:00Z</vt:filetime>
  </property>
  <property fmtid="{D5CDD505-2E9C-101B-9397-08002B2CF9AE}" pid="5" name="Producer">
    <vt:lpwstr>macOS Wersja 12.3 (kompilacja 21E230) Quartz PDFContext</vt:lpwstr>
  </property>
</Properties>
</file>