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Lekcja 9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SCENARIUSZ</w:t>
      </w:r>
      <w:r>
        <w:rPr>
          <w:color w:val="000000"/>
        </w:rPr>
        <w:t xml:space="preserve"> LEKCJI:</w:t>
      </w:r>
    </w:p>
    <w:tbl>
      <w:tblPr>
        <w:tblStyle w:val="a"/>
        <w:tblW w:w="90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65"/>
        <w:gridCol w:w="1939"/>
        <w:gridCol w:w="1766"/>
        <w:gridCol w:w="1663"/>
        <w:gridCol w:w="1639"/>
      </w:tblGrid>
      <w:tr w:rsidR="00424C64">
        <w:tc>
          <w:tcPr>
            <w:tcW w:w="2065" w:type="dxa"/>
            <w:shd w:val="clear" w:color="auto" w:fill="D9D9D9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CZĘŚĆ PUBLIKOWANA:</w:t>
            </w:r>
          </w:p>
        </w:tc>
        <w:tc>
          <w:tcPr>
            <w:tcW w:w="7007" w:type="dxa"/>
            <w:gridSpan w:val="4"/>
            <w:shd w:val="clear" w:color="auto" w:fill="D9D9D9"/>
          </w:tcPr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PRZEDMIOT:</w:t>
            </w:r>
          </w:p>
        </w:tc>
        <w:tc>
          <w:tcPr>
            <w:tcW w:w="7007" w:type="dxa"/>
            <w:gridSpan w:val="4"/>
            <w:shd w:val="clear" w:color="auto" w:fill="FFFFFF"/>
          </w:tcPr>
          <w:p w:rsidR="00424C64" w:rsidRDefault="00F14C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PRZYRODA / BIOLOGIA</w:t>
            </w:r>
          </w:p>
          <w:p w:rsidR="00424C64" w:rsidRDefault="00F14C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GODZINA WYCHOWAWCZA</w:t>
            </w:r>
          </w:p>
          <w:p w:rsidR="00424C64" w:rsidRDefault="00F14C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W-F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GRUPA DOCELOWA:</w:t>
            </w:r>
          </w:p>
        </w:tc>
        <w:tc>
          <w:tcPr>
            <w:tcW w:w="7007" w:type="dxa"/>
            <w:gridSpan w:val="4"/>
            <w:shd w:val="clear" w:color="auto" w:fill="FFFFFF"/>
          </w:tcPr>
          <w:p w:rsidR="00424C64" w:rsidRDefault="00F14C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UCZNIOWIE IV KLASY</w:t>
            </w:r>
          </w:p>
          <w:p w:rsidR="00424C64" w:rsidRDefault="00F14C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UCZNIOWIE V KLASY</w:t>
            </w:r>
          </w:p>
          <w:p w:rsidR="00424C64" w:rsidRDefault="00F14C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UCZNIOWIE VI KLASY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TEMAT: 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Skutki uboczne niezdrowego stylu życia.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 OGÓLNY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Wzrost świadomości na temat wpływu nieprawidłowego stylu życia na rozwój i stan zdrowia człowieka wśród uczniów szkoły podstawowej.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OPERACYJNE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Uczeń wie, jakie nawyki żywieniowe zaliczane są do niezdrowych, potrafi powiedzieć, jaki wpływ na zdrowie </w:t>
            </w:r>
            <w:r>
              <w:rPr>
                <w:color w:val="000000"/>
              </w:rPr>
              <w:t>ma wysoko przetworzona dieta i siedzący tryb życia, potrafi podać przykłady jednostek chorobowych będących skutkiem niezdrowego stylu życia.</w:t>
            </w:r>
          </w:p>
        </w:tc>
      </w:tr>
      <w:tr w:rsidR="00424C64">
        <w:trPr>
          <w:trHeight w:val="475"/>
        </w:trPr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Film (własny)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Dyskusja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Test</w:t>
            </w:r>
          </w:p>
        </w:tc>
      </w:tr>
      <w:tr w:rsidR="00424C64">
        <w:trPr>
          <w:trHeight w:val="553"/>
        </w:trPr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FORMY: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24C64">
        <w:tc>
          <w:tcPr>
            <w:tcW w:w="9072" w:type="dxa"/>
            <w:gridSpan w:val="5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ŚRODKI DYDAKTYCZNE:</w:t>
            </w:r>
          </w:p>
        </w:tc>
      </w:tr>
      <w:tr w:rsidR="00424C64">
        <w:tc>
          <w:tcPr>
            <w:tcW w:w="2065" w:type="dxa"/>
            <w:shd w:val="clear" w:color="auto" w:fill="auto"/>
          </w:tcPr>
          <w:p w:rsidR="00424C64" w:rsidRDefault="00F14C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Prezentacja </w:t>
            </w:r>
          </w:p>
        </w:tc>
        <w:tc>
          <w:tcPr>
            <w:tcW w:w="1939" w:type="dxa"/>
            <w:shd w:val="clear" w:color="auto" w:fill="auto"/>
          </w:tcPr>
          <w:p w:rsidR="00424C64" w:rsidRDefault="00F14C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Ćwiczenie indywidulne</w:t>
            </w:r>
            <w:r>
              <w:rPr>
                <w:color w:val="000000"/>
              </w:rPr>
              <w:t>:</w:t>
            </w:r>
          </w:p>
        </w:tc>
        <w:tc>
          <w:tcPr>
            <w:tcW w:w="1766" w:type="dxa"/>
            <w:shd w:val="clear" w:color="auto" w:fill="auto"/>
          </w:tcPr>
          <w:p w:rsidR="00424C64" w:rsidRDefault="00F14C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Ćwiczenie grupowe: </w:t>
            </w:r>
          </w:p>
        </w:tc>
        <w:tc>
          <w:tcPr>
            <w:tcW w:w="1663" w:type="dxa"/>
            <w:shd w:val="clear" w:color="auto" w:fill="auto"/>
          </w:tcPr>
          <w:p w:rsidR="00424C64" w:rsidRDefault="00F14C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Quiz </w:t>
            </w:r>
          </w:p>
        </w:tc>
        <w:tc>
          <w:tcPr>
            <w:tcW w:w="1639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Test </w:t>
            </w:r>
          </w:p>
        </w:tc>
      </w:tr>
      <w:tr w:rsidR="00424C64">
        <w:tc>
          <w:tcPr>
            <w:tcW w:w="2065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Zadanie multimedialne na platformie</w:t>
            </w:r>
          </w:p>
        </w:tc>
        <w:tc>
          <w:tcPr>
            <w:tcW w:w="1939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Test </w:t>
            </w:r>
          </w:p>
        </w:tc>
        <w:tc>
          <w:tcPr>
            <w:tcW w:w="1766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Infografika</w:t>
            </w:r>
          </w:p>
        </w:tc>
        <w:tc>
          <w:tcPr>
            <w:tcW w:w="1663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Fragment filmu:  </w:t>
            </w:r>
          </w:p>
        </w:tc>
        <w:tc>
          <w:tcPr>
            <w:tcW w:w="1639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Animacja</w:t>
            </w:r>
          </w:p>
        </w:tc>
      </w:tr>
      <w:tr w:rsidR="00424C64">
        <w:tc>
          <w:tcPr>
            <w:tcW w:w="2065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Karta pracy do pobrania- zadanie domowe</w:t>
            </w:r>
          </w:p>
        </w:tc>
        <w:tc>
          <w:tcPr>
            <w:tcW w:w="1939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Plakat</w:t>
            </w:r>
          </w:p>
        </w:tc>
        <w:tc>
          <w:tcPr>
            <w:tcW w:w="1766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Plansza:</w:t>
            </w:r>
          </w:p>
        </w:tc>
        <w:tc>
          <w:tcPr>
            <w:tcW w:w="1663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Inne:</w:t>
            </w:r>
          </w:p>
        </w:tc>
        <w:tc>
          <w:tcPr>
            <w:tcW w:w="1639" w:type="dxa"/>
            <w:shd w:val="clear" w:color="auto" w:fill="auto"/>
          </w:tcPr>
          <w:p w:rsidR="00424C64" w:rsidRDefault="00F14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Inne: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PRZEBIEGU LEKCJI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Wykład nauczyciela</w:t>
            </w:r>
          </w:p>
          <w:p w:rsidR="00424C64" w:rsidRDefault="00F14C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Cechy niezdrowego stylu życia, które zaliczamy do czynników ryzyka chorób metabolicznych</w:t>
            </w:r>
          </w:p>
          <w:p w:rsidR="00424C64" w:rsidRDefault="00F14C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Wpływ niezdrowych nawyków żywieniowych na organizm człowieka. Choroby będące konsekwencją wysoko przetworzonej diety i braku codziennego ruchu</w:t>
            </w:r>
          </w:p>
          <w:p w:rsidR="00424C64" w:rsidRDefault="00F14C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Film </w:t>
            </w:r>
          </w:p>
          <w:p w:rsidR="00424C64" w:rsidRDefault="00F14C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Dyskusja</w:t>
            </w:r>
          </w:p>
          <w:p w:rsidR="00424C64" w:rsidRDefault="00F14C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Test spra</w:t>
            </w:r>
            <w:r>
              <w:rPr>
                <w:color w:val="000000"/>
              </w:rPr>
              <w:t>wdzający wiedzę z bieżącej lekcji</w:t>
            </w:r>
          </w:p>
        </w:tc>
      </w:tr>
      <w:tr w:rsidR="00424C64">
        <w:trPr>
          <w:trHeight w:val="556"/>
        </w:trPr>
        <w:tc>
          <w:tcPr>
            <w:tcW w:w="9072" w:type="dxa"/>
            <w:gridSpan w:val="5"/>
            <w:shd w:val="clear" w:color="auto" w:fill="D9D9D9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CZĘŚĆ OPERACYJNA – WSKAZÓWKI DLA OPRACOWANIA FINALNEJ WERSJI </w:t>
            </w:r>
            <w:r>
              <w:rPr>
                <w:b/>
              </w:rPr>
              <w:t>MATERIAŁÓW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ZAŁĄCZNIKI (proszę wskazać załączniki: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Wymagane: Prezentacja/ </w:t>
            </w:r>
            <w:r>
              <w:rPr>
                <w:color w:val="000000"/>
                <w:u w:val="single"/>
              </w:rPr>
              <w:t>Materiał merytoryczny</w:t>
            </w:r>
            <w:r>
              <w:rPr>
                <w:color w:val="000000"/>
              </w:rPr>
              <w:t xml:space="preserve"> 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Alternatywne: Opis ćwiczeń/ Opis zadań/ </w:t>
            </w:r>
            <w:r>
              <w:rPr>
                <w:color w:val="000000"/>
                <w:u w:val="single"/>
              </w:rPr>
              <w:t>Treść testu</w:t>
            </w:r>
            <w:r>
              <w:rPr>
                <w:color w:val="000000"/>
              </w:rPr>
              <w:t>/ Opis quizu/ Wskazówki i zawartość merytoryczna infografiki, zawartość. Opis animacji, etc.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POTRZEBNYCH MATERIAŁÓW </w:t>
            </w:r>
            <w:r>
              <w:rPr>
                <w:b/>
              </w:rPr>
              <w:t>WSPIERAJĄCYCH</w:t>
            </w:r>
            <w:r>
              <w:rPr>
                <w:b/>
                <w:color w:val="000000"/>
              </w:rPr>
              <w:t xml:space="preserve"> DO </w:t>
            </w:r>
            <w:r>
              <w:rPr>
                <w:b/>
              </w:rPr>
              <w:t>ZAŁĄCZNIKÓW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Odniesienie jeśli informacje zawarto w załącznikach- np.. treści prezentacji/ opisów.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Scenariusz filmu: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„Zdecyduj o swoim zdrowiu!”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Sytuacja: grupa jest na wycieczce z przewodnikiem, który pokazuje szczyt wysokiej budowli (np. latarnia </w:t>
            </w:r>
            <w:commentRangeStart w:id="0"/>
            <w:r>
              <w:rPr>
                <w:color w:val="000000"/>
              </w:rPr>
              <w:t>morska). Zadaje uczniom wejście na jej szczyt, gdzie czeka ich niesamowicie intrygująca nagroda/coś bardzo ciekawego (?). Wszyscy uczniowie zaczynają wędrówkę w górę wieży. Mamy szansę zobaczyć, jak po drodze uczniowie po kolei opadają z sił. Jeden np. dos</w:t>
            </w:r>
            <w:r>
              <w:rPr>
                <w:color w:val="000000"/>
              </w:rPr>
              <w:t xml:space="preserve">taje zadyszki, poddaje się i wraca na dół. Drugi skarży się na ból w klatce piersiowej i również postanawia zawrócić. Trzeci ubolewa nad bolącymi kolanami. Czwarty dociera na górę i </w:t>
            </w:r>
            <w:commentRangeEnd w:id="0"/>
            <w:r>
              <w:commentReference w:id="0"/>
            </w:r>
            <w:r>
              <w:rPr>
                <w:color w:val="000000"/>
              </w:rPr>
              <w:t>lektor pyta- czemu zawdzięcza taką formę?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Uczeń odpowiada- uwielbiam się ruszać- wymienia luźne czynności (nie musi tu być presji na sport wyczynowy) - rower, pływanie, zabawy z kolegami… wymienia też kilka zdrowych potraw, które też brzmią pysznie (TO </w:t>
            </w:r>
            <w:r>
              <w:t>WAŻNE</w:t>
            </w:r>
            <w:r>
              <w:rPr>
                <w:color w:val="000000"/>
              </w:rPr>
              <w:t>), dzięki którym ma tyle siły przez wiel</w:t>
            </w:r>
            <w:r>
              <w:rPr>
                <w:color w:val="000000"/>
              </w:rPr>
              <w:t>e godzin w ciągu dnia.</w:t>
            </w:r>
          </w:p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Lektor w</w:t>
            </w:r>
            <w:bookmarkStart w:id="1" w:name="_GoBack"/>
            <w:bookmarkEnd w:id="1"/>
            <w:r>
              <w:rPr>
                <w:color w:val="000000"/>
              </w:rPr>
              <w:t xml:space="preserve">ypowiada morał: to, czy codziennie się ruszasz, pijesz odpowiednią </w:t>
            </w:r>
            <w:r>
              <w:rPr>
                <w:color w:val="000000"/>
              </w:rPr>
              <w:lastRenderedPageBreak/>
              <w:t>ilość wody i jesz wartościowe produkty w swojej diecie wpływa na Twoją formę zarówno w życiu codziennym, jak i podczas wielkich, ekscytujących wyzwań. Zdecydu</w:t>
            </w:r>
            <w:r>
              <w:rPr>
                <w:color w:val="000000"/>
              </w:rPr>
              <w:t>j, jak bardzo chcesz dotrzeć na szczyt?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24C64">
        <w:tc>
          <w:tcPr>
            <w:tcW w:w="2065" w:type="dxa"/>
            <w:shd w:val="clear" w:color="auto" w:fill="DEEAF6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WSKAZÓWKI DLA GRAFIKA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424C64" w:rsidRDefault="00F1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Odniesienie jeśli informacje zawarto w załącznikach- np.. treści prezentacji/ opisów  </w:t>
            </w:r>
            <w:r>
              <w:rPr>
                <w:i/>
                <w:color w:val="000000"/>
              </w:rPr>
              <w:t>Np</w:t>
            </w:r>
            <w:r>
              <w:rPr>
                <w:i/>
                <w:color w:val="000000"/>
                <w:u w:val="single"/>
              </w:rPr>
              <w:t xml:space="preserve">. patrz załącznik – </w:t>
            </w:r>
            <w:r>
              <w:rPr>
                <w:color w:val="000000"/>
              </w:rPr>
              <w:t xml:space="preserve">     Test do ułożenia</w:t>
            </w:r>
          </w:p>
          <w:p w:rsidR="00424C64" w:rsidRDefault="0042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424C64" w:rsidRDefault="00424C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Materiał merytoryczny</w:t>
      </w:r>
    </w:p>
    <w:p w:rsidR="00424C64" w:rsidRDefault="00F14C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Wykład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N: </w:t>
      </w:r>
      <w:r>
        <w:rPr>
          <w:i/>
          <w:color w:val="000000"/>
        </w:rPr>
        <w:t xml:space="preserve">Prawidłowe żywienie, aktywność fizyczna, przyjazne relacje międzyludzkie, unikanie </w:t>
      </w:r>
      <w:proofErr w:type="spellStart"/>
      <w:r>
        <w:rPr>
          <w:i/>
          <w:color w:val="000000"/>
        </w:rPr>
        <w:t>zachowań</w:t>
      </w:r>
      <w:proofErr w:type="spellEnd"/>
      <w:r>
        <w:rPr>
          <w:i/>
          <w:color w:val="000000"/>
        </w:rPr>
        <w:t xml:space="preserve"> ryzykownych i radzenie sobie ze stresem należą do najważniejszych czynników prozdrowotnych stylu życia człowieka. Wpływa to na jego rozwój fizyczny, psychiczny, spo</w:t>
      </w:r>
      <w:r>
        <w:rPr>
          <w:i/>
          <w:color w:val="000000"/>
        </w:rPr>
        <w:t>łeczny, stan zdrowia oraz zdolność uczenia się. Problem utrzymania dobrej kondycji i zdrowia powinien stać na czele wszystkich wartości człowieka XXI wieku.</w:t>
      </w:r>
      <w:r>
        <w:rPr>
          <w:color w:val="000000"/>
        </w:rPr>
        <w:t xml:space="preserve"> [Pączek i </w:t>
      </w:r>
      <w:proofErr w:type="spellStart"/>
      <w:r>
        <w:rPr>
          <w:color w:val="000000"/>
        </w:rPr>
        <w:t>wsp</w:t>
      </w:r>
      <w:proofErr w:type="spellEnd"/>
      <w:r>
        <w:rPr>
          <w:color w:val="000000"/>
        </w:rPr>
        <w:t>.]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Na poprzednich lekcjach dowiedzieliście się sporo ważnych informacji dotyczących zd</w:t>
      </w:r>
      <w:r>
        <w:rPr>
          <w:color w:val="000000"/>
        </w:rPr>
        <w:t xml:space="preserve">rowych nawyków żywieniowych. Dziś dowiecie się, jakie są konsekwencje niezdrowego stylu życia. Ważne, abyście mieli taką świadomość, ponieważ większość z chorób i zaburzeń wywołanych naszym stylem życia jest możliwa do uniknięcia, a wybór, co do tego, czy </w:t>
      </w:r>
      <w:r>
        <w:rPr>
          <w:color w:val="000000"/>
        </w:rPr>
        <w:t xml:space="preserve">będziemy zdrowi, czy też nie, należy do was. 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Naukowcy w swoich badaniach wielokrotnie udowodnili, jak bardzo szkodliwe dla zdrowia są nieprawidłowe nawyki związane z odżywianiem i stylem życia.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Charakterystyczne dla niezdrowego stylu życia są:</w:t>
      </w:r>
    </w:p>
    <w:p w:rsidR="00424C64" w:rsidRDefault="00F14C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Niski poziom aktywności fizycznej- tzn. że wszędzie docieramy autem lub autobusem, w budynkach rezygnujemy z tradycyjnych schodów na rzecz ruchomych lub windy, a wolny czas spędzamy przed komputerem lub z telefonem w ręku, zamiast wyjść na świeże powietrze</w:t>
      </w:r>
      <w:r>
        <w:rPr>
          <w:color w:val="000000"/>
        </w:rPr>
        <w:t xml:space="preserve"> i spędzać czas aktywnie, np. jeżdżąc z przyjaciółmi na rowerze.</w:t>
      </w:r>
    </w:p>
    <w:p w:rsidR="00424C64" w:rsidRDefault="00F14C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Dieta o wysokiej kaloryczności, przekraczająca zapotrzebowanie na energię- tutaj szczególnie często pojawia się żywność wysoko przetworzona typu fast-food, sporo sklepowych słodkości i słodki</w:t>
      </w:r>
      <w:r>
        <w:rPr>
          <w:color w:val="000000"/>
        </w:rPr>
        <w:t>ch napojów. Brakuje w niej świeżych warzyw i owoców oraz wody jako głównego płynu, wypijanego przez cały dzień małymi porcjami.</w:t>
      </w:r>
    </w:p>
    <w:p w:rsidR="00424C64" w:rsidRDefault="00F14C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Zbyt mała ilość snu- nie doceniamy roli snu dla naszego organizmu, większość ludzi nie dba o odpowiednią regenerację i śpi stano</w:t>
      </w:r>
      <w:r>
        <w:rPr>
          <w:color w:val="000000"/>
        </w:rPr>
        <w:t>wczo za krótko.</w:t>
      </w:r>
    </w:p>
    <w:p w:rsidR="00424C64" w:rsidRDefault="00F14C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Nieregularne posiłki, objawiające się tym, że co chwilę spożywane są małe przekąski, najczęściej z grupy produktów bogatych w cukier i/lub w tłuszcz. Tutaj można zaliczyć także omijanie śniadań i bardzo późno jedzona kolacja, np. krótko prz</w:t>
      </w:r>
      <w:r>
        <w:rPr>
          <w:color w:val="000000"/>
        </w:rPr>
        <w:t>ed pójściem spać.</w:t>
      </w:r>
    </w:p>
    <w:p w:rsidR="00424C64" w:rsidRDefault="00F14C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Brak samoregulacji w kontekście stresu i przeżywania trudnych emocji- „kumulowanie stresu”, unikanie rozmów z bliskimi, czy wcześniej wspomnianej aktywności fizycznej, która jest bardzo dobrą metodą na rozładowanie napięcia.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Niezdrowy sty</w:t>
      </w:r>
      <w:r>
        <w:rPr>
          <w:color w:val="000000"/>
        </w:rPr>
        <w:t>l życia zwykle prowadzi do nadwagi lub otyłości. Otyłość to stan, który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wyraźnie zmniejsza szansę na długie życie,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prowadzi do powikłań takich jak: 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a) zaburzenia pracy serca i układu krążenia-. m.in. niewydolność serca, nadciśnienie tętnicze,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zaburzenia pracy układu oddechowego- np. zespół bezdechu sennego,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c) zaburzenia metaboliczne jak cukrzyca typu 2, stłuszczenie wątroby, kamica żółciowa i inne,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d) choroby skóry- trudno gojące się rany, infekcje bakteryjne i grzybicze skóry,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e) nowotwory</w:t>
      </w:r>
      <w:r>
        <w:rPr>
          <w:color w:val="000000"/>
        </w:rPr>
        <w:t xml:space="preserve">. 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Otyłość wynikająca z nieprawidłowego stylu odżywiania się to również ogromny problem społeczny- rzutuje na jakość naszego życia, relacji z innymi ludźmi, bywa również źródłem przykrej i krzywdzącej dyskryminacji. 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Jak widzicie niezdrowa dieta, brak ruch</w:t>
      </w:r>
      <w:r>
        <w:rPr>
          <w:color w:val="000000"/>
        </w:rPr>
        <w:t>u, a w konsekwencji liczne choroby całego ciała to bardzo poważna sprawa. Wasza sprawczość w tym aspekcie jest bardzo istotna, o czym dowiecie się z filmu, który teraz obejrzymy.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Dyskusja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Bardzo proszę teraz o wasze wnioski i odczucia po obejrzeniu filmu i</w:t>
      </w:r>
      <w:r>
        <w:rPr>
          <w:color w:val="000000"/>
        </w:rPr>
        <w:t xml:space="preserve"> wysłuchaniu mojego wykładu.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Czy coś was dziś zaskoczyło? </w:t>
      </w:r>
    </w:p>
    <w:p w:rsidR="00424C64" w:rsidRDefault="00F1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N: Na koniec chciałabym jeszcze zwrócić uwagę na to, że bohaterowie naszego filmu to osoby z masą ciała w normie. Dlatego nie dajcie się </w:t>
      </w:r>
      <w:r>
        <w:t>zwieść</w:t>
      </w:r>
      <w:r>
        <w:rPr>
          <w:color w:val="000000"/>
        </w:rPr>
        <w:t xml:space="preserve"> przekonaniu, że wszystkie te choroby, dolegliwości o</w:t>
      </w:r>
      <w:r>
        <w:rPr>
          <w:color w:val="000000"/>
        </w:rPr>
        <w:t xml:space="preserve"> których dziś mówimy dotyczą </w:t>
      </w:r>
      <w:r>
        <w:t>tylko</w:t>
      </w:r>
      <w:r>
        <w:rPr>
          <w:color w:val="000000"/>
        </w:rPr>
        <w:t xml:space="preserve">  osób o zwiększonej, nieprawidłowej masie ciała. Wiecie z dzisiejszej lekcji bardzo dużo o skutkach niezdrowego stylu życia także w przypadku występowania otyłości, jednak bardzo powszechną sytuacją może być taka, że dzie</w:t>
      </w:r>
      <w:r>
        <w:rPr>
          <w:color w:val="000000"/>
        </w:rPr>
        <w:t>ci w waszym wieku są bardzo aktywne fizycznie, jednak to jak i co jedzą pozostawia wiele do życzenia. Wówczas także poprzez swoją dietę sukcesywnie pracują na pojawienie się zaburzeń i chorób, o których dziś mówiliśmy, w bliższej lub dalszej przyszłości.</w:t>
      </w:r>
    </w:p>
    <w:p w:rsidR="00424C64" w:rsidRDefault="00424C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424C64">
      <w:headerReference w:type="default" r:id="rId9"/>
      <w:footerReference w:type="default" r:id="rId10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inga Paciorek" w:date="2022-08-29T23:52:00Z" w:initials="">
    <w:p w:rsidR="00424C64" w:rsidRDefault="00F14C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przedyskutowania z zespołem multimediów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8E" w:rsidRDefault="00F14C8E" w:rsidP="00F14C8E">
      <w:pPr>
        <w:spacing w:after="0" w:line="240" w:lineRule="auto"/>
      </w:pPr>
      <w:r>
        <w:separator/>
      </w:r>
    </w:p>
  </w:endnote>
  <w:endnote w:type="continuationSeparator" w:id="0">
    <w:p w:rsidR="00F14C8E" w:rsidRDefault="00F14C8E" w:rsidP="00F1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8E" w:rsidRDefault="00F14C8E" w:rsidP="00F14C8E">
    <w:pPr>
      <w:pStyle w:val="NormalnyWeb"/>
    </w:pPr>
    <w:r>
      <w:rPr>
        <w:noProof/>
      </w:rPr>
      <w:drawing>
        <wp:inline distT="0" distB="0" distL="0" distR="0">
          <wp:extent cx="5715000" cy="438430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C8E" w:rsidRDefault="00F14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8E" w:rsidRDefault="00F14C8E" w:rsidP="00F14C8E">
      <w:pPr>
        <w:spacing w:after="0" w:line="240" w:lineRule="auto"/>
      </w:pPr>
      <w:r>
        <w:separator/>
      </w:r>
    </w:p>
  </w:footnote>
  <w:footnote w:type="continuationSeparator" w:id="0">
    <w:p w:rsidR="00F14C8E" w:rsidRDefault="00F14C8E" w:rsidP="00F1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8E" w:rsidRDefault="00F14C8E" w:rsidP="00F14C8E">
    <w:pPr>
      <w:pStyle w:val="NormalnyWeb"/>
    </w:pPr>
    <w:r>
      <w:rPr>
        <w:noProof/>
      </w:rPr>
      <w:drawing>
        <wp:inline distT="0" distB="0" distL="0" distR="0">
          <wp:extent cx="924339" cy="666251"/>
          <wp:effectExtent l="0" t="0" r="9525" b="635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354" cy="66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C8E" w:rsidRDefault="00F14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B6B"/>
    <w:multiLevelType w:val="multilevel"/>
    <w:tmpl w:val="7328458C"/>
    <w:lvl w:ilvl="0">
      <w:start w:val="1"/>
      <w:numFmt w:val="bullet"/>
      <w:lvlText w:val="⬜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309BF"/>
    <w:multiLevelType w:val="multilevel"/>
    <w:tmpl w:val="4D089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45E5"/>
    <w:multiLevelType w:val="multilevel"/>
    <w:tmpl w:val="5CD825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446DF6"/>
    <w:multiLevelType w:val="multilevel"/>
    <w:tmpl w:val="AD483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3676D4"/>
    <w:multiLevelType w:val="multilevel"/>
    <w:tmpl w:val="05586AB6"/>
    <w:lvl w:ilvl="0">
      <w:start w:val="1"/>
      <w:numFmt w:val="bullet"/>
      <w:lvlText w:val="⬜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247A64"/>
    <w:multiLevelType w:val="multilevel"/>
    <w:tmpl w:val="21DEA20A"/>
    <w:lvl w:ilvl="0">
      <w:start w:val="1"/>
      <w:numFmt w:val="bullet"/>
      <w:lvlText w:val="⬜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72B74A0"/>
    <w:multiLevelType w:val="multilevel"/>
    <w:tmpl w:val="F0021534"/>
    <w:lvl w:ilvl="0">
      <w:start w:val="1"/>
      <w:numFmt w:val="bullet"/>
      <w:lvlText w:val="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2" w:hanging="360"/>
      </w:p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1C3572"/>
    <w:multiLevelType w:val="multilevel"/>
    <w:tmpl w:val="23223A4A"/>
    <w:lvl w:ilvl="0">
      <w:start w:val="1"/>
      <w:numFmt w:val="bullet"/>
      <w:lvlText w:val="⬜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7B3C1A"/>
    <w:multiLevelType w:val="multilevel"/>
    <w:tmpl w:val="F5CC20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4C64"/>
    <w:rsid w:val="00424C64"/>
    <w:rsid w:val="00F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C8E"/>
  </w:style>
  <w:style w:type="paragraph" w:styleId="Stopka">
    <w:name w:val="footer"/>
    <w:basedOn w:val="Normalny"/>
    <w:link w:val="StopkaZnak"/>
    <w:uiPriority w:val="99"/>
    <w:unhideWhenUsed/>
    <w:rsid w:val="00F1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C8E"/>
  </w:style>
  <w:style w:type="paragraph" w:styleId="NormalnyWeb">
    <w:name w:val="Normal (Web)"/>
    <w:basedOn w:val="Normalny"/>
    <w:uiPriority w:val="99"/>
    <w:semiHidden/>
    <w:unhideWhenUsed/>
    <w:rsid w:val="00F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C8E"/>
  </w:style>
  <w:style w:type="paragraph" w:styleId="Stopka">
    <w:name w:val="footer"/>
    <w:basedOn w:val="Normalny"/>
    <w:link w:val="StopkaZnak"/>
    <w:uiPriority w:val="99"/>
    <w:unhideWhenUsed/>
    <w:rsid w:val="00F1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C8E"/>
  </w:style>
  <w:style w:type="paragraph" w:styleId="NormalnyWeb">
    <w:name w:val="Normal (Web)"/>
    <w:basedOn w:val="Normalny"/>
    <w:uiPriority w:val="99"/>
    <w:semiHidden/>
    <w:unhideWhenUsed/>
    <w:rsid w:val="00F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2024-04-18T09:59:00Z</dcterms:created>
  <dcterms:modified xsi:type="dcterms:W3CDTF">2024-04-18T10:00:00Z</dcterms:modified>
</cp:coreProperties>
</file>